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"/>
        <w:tblW w:w="96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6"/>
        <w:gridCol w:w="1599"/>
        <w:gridCol w:w="248"/>
        <w:gridCol w:w="3543"/>
      </w:tblGrid>
      <w:tr w:rsidR="00004F20" w:rsidRPr="006C698F" w:rsidTr="006C698F">
        <w:tc>
          <w:tcPr>
            <w:tcW w:w="9635" w:type="dxa"/>
            <w:gridSpan w:val="4"/>
          </w:tcPr>
          <w:p w:rsidR="00557045" w:rsidRPr="006C698F" w:rsidRDefault="00557045" w:rsidP="00004F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A303C8" wp14:editId="34D4D93D">
                  <wp:extent cx="628650" cy="742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7045" w:rsidRPr="006C698F" w:rsidRDefault="00557045" w:rsidP="00004F20">
            <w:pPr>
              <w:tabs>
                <w:tab w:val="center" w:pos="4770"/>
                <w:tab w:val="left" w:pos="8164"/>
              </w:tabs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Местная администрация </w:t>
            </w:r>
          </w:p>
          <w:p w:rsidR="00557045" w:rsidRPr="006C698F" w:rsidRDefault="00557045" w:rsidP="00004F20">
            <w:pPr>
              <w:tabs>
                <w:tab w:val="center" w:pos="4770"/>
                <w:tab w:val="left" w:pos="8164"/>
              </w:tabs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внутригородского </w:t>
            </w:r>
          </w:p>
          <w:p w:rsidR="00557045" w:rsidRPr="006C698F" w:rsidRDefault="00557045" w:rsidP="00004F20">
            <w:pPr>
              <w:tabs>
                <w:tab w:val="center" w:pos="4770"/>
                <w:tab w:val="left" w:pos="8164"/>
              </w:tabs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557045" w:rsidRPr="006C698F" w:rsidRDefault="009A288E" w:rsidP="00004F20">
            <w:pPr>
              <w:tabs>
                <w:tab w:val="center" w:pos="4770"/>
                <w:tab w:val="left" w:pos="8164"/>
              </w:tabs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="00557045" w:rsidRPr="006C698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САНКТ-ПЕТЕРБУРГА</w:t>
            </w:r>
          </w:p>
          <w:p w:rsidR="00557045" w:rsidRPr="006C698F" w:rsidRDefault="00557045" w:rsidP="00004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муниципальный округ Васильевский</w:t>
            </w:r>
          </w:p>
          <w:p w:rsidR="00557045" w:rsidRPr="006C698F" w:rsidRDefault="00557045" w:rsidP="00004F2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</w:t>
            </w:r>
            <w:r w:rsidR="006C698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</w:t>
            </w:r>
          </w:p>
          <w:p w:rsidR="00557045" w:rsidRPr="006C698F" w:rsidRDefault="00557045" w:rsidP="00004F20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57045" w:rsidRPr="006C698F" w:rsidRDefault="00557045" w:rsidP="00004F20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  <w:tr w:rsidR="00004F20" w:rsidRPr="006C698F" w:rsidTr="006C698F">
        <w:tc>
          <w:tcPr>
            <w:tcW w:w="9635" w:type="dxa"/>
            <w:gridSpan w:val="4"/>
          </w:tcPr>
          <w:p w:rsidR="00557045" w:rsidRPr="006C698F" w:rsidRDefault="00557045" w:rsidP="00004F20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4F20" w:rsidRPr="006C698F" w:rsidTr="006C698F">
        <w:tc>
          <w:tcPr>
            <w:tcW w:w="3869" w:type="dxa"/>
          </w:tcPr>
          <w:p w:rsidR="00557045" w:rsidRPr="00225980" w:rsidRDefault="00557045" w:rsidP="00004F20">
            <w:pPr>
              <w:keepNext/>
              <w:spacing w:after="0" w:line="240" w:lineRule="auto"/>
              <w:ind w:right="22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2598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2241" w:type="dxa"/>
            <w:gridSpan w:val="2"/>
            <w:shd w:val="clear" w:color="auto" w:fill="auto"/>
          </w:tcPr>
          <w:p w:rsidR="00557045" w:rsidRPr="00225980" w:rsidRDefault="00144200" w:rsidP="00251DEC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259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="00BD4E5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CC630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525" w:type="dxa"/>
          </w:tcPr>
          <w:p w:rsidR="00557045" w:rsidRPr="00225980" w:rsidRDefault="00CC6304" w:rsidP="00CC6304">
            <w:pPr>
              <w:keepNext/>
              <w:spacing w:after="0" w:line="240" w:lineRule="auto"/>
              <w:ind w:right="22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251DE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="00054AD8" w:rsidRPr="002259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251DE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июля</w:t>
            </w:r>
            <w:r w:rsidR="00054AD8" w:rsidRPr="002259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BD4E5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2026</w:t>
            </w:r>
            <w:r w:rsidR="00557045" w:rsidRPr="002259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004F20" w:rsidRPr="006C698F" w:rsidTr="006C698F">
        <w:tc>
          <w:tcPr>
            <w:tcW w:w="9635" w:type="dxa"/>
            <w:gridSpan w:val="4"/>
          </w:tcPr>
          <w:p w:rsidR="00557045" w:rsidRPr="006C698F" w:rsidRDefault="00557045" w:rsidP="00004F20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4F20" w:rsidRPr="006C698F" w:rsidTr="006C698F">
        <w:tc>
          <w:tcPr>
            <w:tcW w:w="9635" w:type="dxa"/>
            <w:gridSpan w:val="4"/>
          </w:tcPr>
          <w:p w:rsidR="00557045" w:rsidRPr="006C698F" w:rsidRDefault="00557045" w:rsidP="00004F20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4F20" w:rsidRPr="006C698F" w:rsidTr="006C698F">
        <w:trPr>
          <w:trHeight w:val="634"/>
        </w:trPr>
        <w:tc>
          <w:tcPr>
            <w:tcW w:w="5813" w:type="dxa"/>
            <w:gridSpan w:val="2"/>
          </w:tcPr>
          <w:p w:rsidR="00557045" w:rsidRPr="006C698F" w:rsidRDefault="00557045" w:rsidP="00004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Об утверждении отчета о реализации </w:t>
            </w:r>
            <w:r w:rsidR="009A288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муниципальных</w:t>
            </w:r>
            <w:r w:rsidRPr="006C698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программ внутригородского муниципального образования </w:t>
            </w:r>
            <w:r w:rsidR="009A288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Pr="006C698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Санкт-Петербурга муниципа</w:t>
            </w:r>
            <w:r w:rsidR="00BD4E5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льный округ Васильевский за </w:t>
            </w:r>
            <w:r w:rsidR="00251DE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2 квартал </w:t>
            </w:r>
            <w:r w:rsidR="00BD4E5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202</w:t>
            </w:r>
            <w:r w:rsidR="00251DE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</w:t>
            </w:r>
            <w:r w:rsidRPr="006C698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год </w:t>
            </w:r>
          </w:p>
          <w:p w:rsidR="00557045" w:rsidRPr="006C698F" w:rsidRDefault="00557045" w:rsidP="00004F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822" w:type="dxa"/>
            <w:gridSpan w:val="2"/>
          </w:tcPr>
          <w:p w:rsidR="00557045" w:rsidRPr="006C698F" w:rsidRDefault="00557045" w:rsidP="00004F20">
            <w:pPr>
              <w:keepNext/>
              <w:spacing w:after="0" w:line="240" w:lineRule="auto"/>
              <w:ind w:right="2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4F20" w:rsidRPr="006C698F" w:rsidTr="006C698F">
        <w:trPr>
          <w:trHeight w:val="80"/>
        </w:trPr>
        <w:tc>
          <w:tcPr>
            <w:tcW w:w="9635" w:type="dxa"/>
            <w:gridSpan w:val="4"/>
          </w:tcPr>
          <w:p w:rsidR="00557045" w:rsidRPr="006C698F" w:rsidRDefault="00557045" w:rsidP="00004F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4F20" w:rsidRPr="006C698F" w:rsidTr="006C698F">
        <w:trPr>
          <w:trHeight w:val="80"/>
        </w:trPr>
        <w:tc>
          <w:tcPr>
            <w:tcW w:w="9635" w:type="dxa"/>
            <w:gridSpan w:val="4"/>
          </w:tcPr>
          <w:p w:rsidR="00557045" w:rsidRPr="006C698F" w:rsidRDefault="00557045" w:rsidP="009A288E">
            <w:pPr>
              <w:spacing w:after="0" w:line="240" w:lineRule="auto"/>
              <w:ind w:firstLine="6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основании Закона Санкт-Петербурга от 23.09.2009 № 420-79 «Об организации местного самоуправления в Санкт-Петербурге», Устава внутригородского муниципального образования 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города федерального значения 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>Санкт-Петербурга муниципальный округ Васильевский, в соответствии с Положением «О бюджетном процессе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внутригородского муниципального образования 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города федерального значения 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Санкт-Петербурга муниципальный округ Васильевский, гл. 9 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 о порядке составления проекта бюджета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внутригородского 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города федерального значения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A288E"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Санкт-Петербурга 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муниципальный округ Васильевский, Местная администрация внутригородского муниципального образования 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города федерального значения </w:t>
            </w: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>Санкт-Петербурга муниципальный округ Васильевский</w:t>
            </w:r>
          </w:p>
        </w:tc>
      </w:tr>
      <w:tr w:rsidR="00004F20" w:rsidRPr="006C698F" w:rsidTr="006C698F">
        <w:trPr>
          <w:trHeight w:val="80"/>
        </w:trPr>
        <w:tc>
          <w:tcPr>
            <w:tcW w:w="9635" w:type="dxa"/>
            <w:gridSpan w:val="4"/>
          </w:tcPr>
          <w:p w:rsidR="00144200" w:rsidRPr="006C698F" w:rsidRDefault="00144200" w:rsidP="00004F20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57045" w:rsidRPr="006C698F" w:rsidRDefault="00557045" w:rsidP="00004F20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698F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ПОСТАНОВЛЯЕТ:</w:t>
            </w:r>
          </w:p>
        </w:tc>
      </w:tr>
      <w:tr w:rsidR="00004F20" w:rsidRPr="006C698F" w:rsidTr="006C698F">
        <w:trPr>
          <w:trHeight w:val="80"/>
        </w:trPr>
        <w:tc>
          <w:tcPr>
            <w:tcW w:w="9635" w:type="dxa"/>
            <w:gridSpan w:val="4"/>
          </w:tcPr>
          <w:p w:rsidR="00557045" w:rsidRPr="006C698F" w:rsidRDefault="00557045" w:rsidP="00004F20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Утвердить отчет о реализации </w:t>
            </w:r>
            <w:r w:rsidR="009A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муниципальных</w:t>
            </w:r>
            <w:r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программ внутригородского муниципального образования </w:t>
            </w:r>
            <w:r w:rsidR="009A2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города федерального значения </w:t>
            </w:r>
            <w:r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Санкт-Петербурга муниципальный округ Васильев</w:t>
            </w:r>
            <w:r w:rsidR="00117058"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ский </w:t>
            </w:r>
            <w:r w:rsidR="00BD4E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 </w:t>
            </w:r>
            <w:r w:rsidR="00251D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 квартал </w:t>
            </w:r>
            <w:r w:rsidR="00BD4E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="00251D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7A69D4"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год, согласно П</w:t>
            </w:r>
            <w:r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риложению 1 к настоящему постановлению</w:t>
            </w:r>
          </w:p>
          <w:p w:rsidR="00557045" w:rsidRPr="006C698F" w:rsidRDefault="00557045" w:rsidP="00004F20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Настоящее постановление вступает в силу с момента его издания.</w:t>
            </w:r>
          </w:p>
          <w:p w:rsidR="00557045" w:rsidRPr="006C698F" w:rsidRDefault="00557045" w:rsidP="00004F20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69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 за исполнением настоящего постановления оставляю за собой.</w:t>
            </w:r>
          </w:p>
        </w:tc>
      </w:tr>
    </w:tbl>
    <w:p w:rsidR="00557045" w:rsidRPr="006C698F" w:rsidRDefault="00557045" w:rsidP="00004F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4200" w:rsidRPr="006C698F" w:rsidRDefault="00144200" w:rsidP="00004F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57045" w:rsidRPr="006C698F" w:rsidRDefault="00557045" w:rsidP="00004F20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698F">
        <w:rPr>
          <w:rFonts w:ascii="Times New Roman" w:eastAsia="Calibri" w:hAnsi="Times New Roman" w:cs="Times New Roman"/>
          <w:sz w:val="24"/>
          <w:szCs w:val="24"/>
        </w:rPr>
        <w:t xml:space="preserve">Глава Местной администрации </w:t>
      </w:r>
    </w:p>
    <w:p w:rsidR="00557045" w:rsidRPr="006C698F" w:rsidRDefault="00557045" w:rsidP="00004F2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6C698F">
        <w:rPr>
          <w:rFonts w:ascii="Times New Roman" w:eastAsia="Calibri" w:hAnsi="Times New Roman" w:cs="Times New Roman"/>
          <w:sz w:val="24"/>
          <w:szCs w:val="24"/>
        </w:rPr>
        <w:t xml:space="preserve">МО Васильевский                                                                          </w:t>
      </w:r>
      <w:r w:rsidRPr="006C698F">
        <w:rPr>
          <w:rFonts w:ascii="Times New Roman" w:eastAsia="Calibri" w:hAnsi="Times New Roman" w:cs="Times New Roman"/>
          <w:sz w:val="24"/>
          <w:szCs w:val="24"/>
        </w:rPr>
        <w:tab/>
      </w:r>
      <w:r w:rsidR="004C2DDE" w:rsidRPr="006C698F">
        <w:rPr>
          <w:rFonts w:ascii="Times New Roman" w:eastAsia="Calibri" w:hAnsi="Times New Roman" w:cs="Times New Roman"/>
          <w:sz w:val="24"/>
          <w:szCs w:val="24"/>
        </w:rPr>
        <w:tab/>
      </w:r>
      <w:r w:rsidR="004C2DDE" w:rsidRPr="006C698F">
        <w:rPr>
          <w:rFonts w:ascii="Times New Roman" w:eastAsia="Calibri" w:hAnsi="Times New Roman" w:cs="Times New Roman"/>
          <w:sz w:val="24"/>
          <w:szCs w:val="24"/>
        </w:rPr>
        <w:tab/>
      </w:r>
      <w:r w:rsidR="009A288E">
        <w:rPr>
          <w:rFonts w:ascii="Times New Roman" w:eastAsia="Calibri" w:hAnsi="Times New Roman" w:cs="Times New Roman"/>
          <w:sz w:val="24"/>
          <w:szCs w:val="24"/>
        </w:rPr>
        <w:t>И.Л. Бирюк</w:t>
      </w:r>
    </w:p>
    <w:p w:rsidR="00557045" w:rsidRPr="006C698F" w:rsidRDefault="00557045" w:rsidP="00004F2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sectPr w:rsidR="00557045" w:rsidRPr="006C698F" w:rsidSect="004C2D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C698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№1 </w:t>
      </w:r>
    </w:p>
    <w:p w:rsid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</w:t>
      </w:r>
      <w:r w:rsidRPr="00D14387">
        <w:rPr>
          <w:rFonts w:ascii="Times New Roman" w:eastAsia="Times New Roman" w:hAnsi="Times New Roman" w:cs="Times New Roman"/>
          <w:lang w:eastAsia="ru-RU"/>
        </w:rPr>
        <w:t xml:space="preserve"> Постановлению </w:t>
      </w:r>
    </w:p>
    <w:p w:rsid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Местной</w:t>
      </w:r>
      <w:r w:rsidRPr="00D14387">
        <w:rPr>
          <w:rFonts w:ascii="Times New Roman" w:eastAsia="Times New Roman" w:hAnsi="Times New Roman" w:cs="Times New Roman"/>
          <w:lang w:eastAsia="ru-RU"/>
        </w:rPr>
        <w:t xml:space="preserve"> администрация внутригородского </w:t>
      </w:r>
    </w:p>
    <w:p w:rsid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города </w:t>
      </w:r>
    </w:p>
    <w:p w:rsid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t>федерального значения Санкт-Петербурга</w:t>
      </w:r>
    </w:p>
    <w:p w:rsid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t xml:space="preserve"> муниципальный округ Васильевский от 10.07.2026 № 42</w:t>
      </w:r>
    </w:p>
    <w:p w:rsid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14387">
        <w:rPr>
          <w:rFonts w:ascii="Times New Roman" w:eastAsia="Times New Roman" w:hAnsi="Times New Roman" w:cs="Times New Roman"/>
          <w:b/>
          <w:lang w:eastAsia="ru-RU"/>
        </w:rPr>
        <w:t>Отчет</w:t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14387">
        <w:rPr>
          <w:rFonts w:ascii="Times New Roman" w:eastAsia="Times New Roman" w:hAnsi="Times New Roman" w:cs="Times New Roman"/>
          <w:b/>
          <w:lang w:eastAsia="ru-RU"/>
        </w:rPr>
        <w:t>о реализации муниципальных программ</w:t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14387">
        <w:rPr>
          <w:rFonts w:ascii="Times New Roman" w:eastAsia="Times New Roman" w:hAnsi="Times New Roman" w:cs="Times New Roman"/>
          <w:b/>
          <w:lang w:eastAsia="ru-RU"/>
        </w:rPr>
        <w:t>внутригородского муниципального образования города федерального значения Санкт-Петербурга</w:t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14387">
        <w:rPr>
          <w:rFonts w:ascii="Times New Roman" w:eastAsia="Times New Roman" w:hAnsi="Times New Roman" w:cs="Times New Roman"/>
          <w:b/>
          <w:lang w:eastAsia="ru-RU"/>
        </w:rPr>
        <w:t>муниципальный округ Васильевский</w:t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14387">
        <w:rPr>
          <w:rFonts w:ascii="Times New Roman" w:eastAsia="Times New Roman" w:hAnsi="Times New Roman" w:cs="Times New Roman"/>
          <w:b/>
          <w:lang w:eastAsia="ru-RU"/>
        </w:rPr>
        <w:t>за 2 квартал 2026 года</w:t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left="720" w:right="-456"/>
        <w:contextualSpacing/>
        <w:jc w:val="center"/>
        <w:rPr>
          <w:rFonts w:ascii="Times New Roman" w:eastAsia="Calibri" w:hAnsi="Times New Roman" w:cs="Times New Roman"/>
          <w:b/>
        </w:rPr>
      </w:pPr>
      <w:r w:rsidRPr="00D14387">
        <w:rPr>
          <w:rFonts w:ascii="Times New Roman" w:hAnsi="Times New Roman" w:cs="Times New Roman"/>
          <w:b/>
          <w:lang w:eastAsia="ru-RU"/>
        </w:rPr>
        <w:t>Муниципальная программа «Формирование архивных фондов»</w:t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left="720" w:right="-456"/>
        <w:contextualSpacing/>
        <w:rPr>
          <w:rFonts w:ascii="Times New Roman" w:eastAsia="Calibri" w:hAnsi="Times New Roman" w:cs="Times New Roman"/>
        </w:rPr>
      </w:pPr>
    </w:p>
    <w:tbl>
      <w:tblPr>
        <w:tblW w:w="160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60"/>
        <w:gridCol w:w="1133"/>
        <w:gridCol w:w="851"/>
        <w:gridCol w:w="851"/>
        <w:gridCol w:w="1275"/>
        <w:gridCol w:w="1134"/>
        <w:gridCol w:w="994"/>
        <w:gridCol w:w="1275"/>
        <w:gridCol w:w="1134"/>
        <w:gridCol w:w="1560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4395" w:type="dxa"/>
            <w:gridSpan w:val="4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403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13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proofErr w:type="spellStart"/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Ед.изм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851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851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left="-110" w:right="-11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77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Экспертиза ценности дел с полистным просмотром</w:t>
            </w:r>
          </w:p>
        </w:tc>
        <w:tc>
          <w:tcPr>
            <w:tcW w:w="15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9,9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МК № </w:t>
            </w:r>
            <w:r w:rsidRPr="00D14387">
              <w:rPr>
                <w:rFonts w:ascii="Times New Roman" w:hAnsi="Times New Roman" w:cs="Times New Roman"/>
                <w:color w:val="000000"/>
              </w:rPr>
              <w:t>09-26 от 19.01.2026</w:t>
            </w: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Систематизация дел, сформированных в процессе делопроизводства</w:t>
            </w:r>
          </w:p>
        </w:tc>
        <w:tc>
          <w:tcPr>
            <w:tcW w:w="15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8,8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Нумерация дел</w:t>
            </w:r>
          </w:p>
        </w:tc>
        <w:tc>
          <w:tcPr>
            <w:tcW w:w="15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8,5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338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Оформление листа-заверителя</w:t>
            </w:r>
          </w:p>
        </w:tc>
        <w:tc>
          <w:tcPr>
            <w:tcW w:w="15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2,5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27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D14387">
              <w:rPr>
                <w:rFonts w:ascii="Times New Roman" w:hAnsi="Times New Roman" w:cs="Times New Roman"/>
              </w:rPr>
              <w:t>Предпереплетная</w:t>
            </w:r>
            <w:proofErr w:type="spellEnd"/>
            <w:r w:rsidRPr="00D14387">
              <w:rPr>
                <w:rFonts w:ascii="Times New Roman" w:hAnsi="Times New Roman" w:cs="Times New Roman"/>
              </w:rPr>
              <w:t xml:space="preserve"> подготовка дел (изъятие скрепок, </w:t>
            </w:r>
            <w:proofErr w:type="spellStart"/>
            <w:r w:rsidRPr="00D14387">
              <w:rPr>
                <w:rFonts w:ascii="Times New Roman" w:hAnsi="Times New Roman" w:cs="Times New Roman"/>
              </w:rPr>
              <w:t>разброшюровка</w:t>
            </w:r>
            <w:proofErr w:type="spellEnd"/>
            <w:r w:rsidRPr="00D14387">
              <w:rPr>
                <w:rFonts w:ascii="Times New Roman" w:hAnsi="Times New Roman" w:cs="Times New Roman"/>
              </w:rPr>
              <w:t xml:space="preserve"> дел, фальцовка, подклейка, снятие копий с факсовых документов)</w:t>
            </w:r>
          </w:p>
        </w:tc>
        <w:tc>
          <w:tcPr>
            <w:tcW w:w="15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7,7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Картонный переплет с тканевым корешком А4</w:t>
            </w:r>
          </w:p>
        </w:tc>
        <w:tc>
          <w:tcPr>
            <w:tcW w:w="15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Оформление обложки и корешка дела</w:t>
            </w:r>
          </w:p>
        </w:tc>
        <w:tc>
          <w:tcPr>
            <w:tcW w:w="15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8.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Составление и оформление внутренней описи дела по личному составу</w:t>
            </w:r>
          </w:p>
        </w:tc>
        <w:tc>
          <w:tcPr>
            <w:tcW w:w="15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дело</w:t>
            </w:r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29,3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44,4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Составление и оформление описи дел</w:t>
            </w:r>
          </w:p>
        </w:tc>
        <w:tc>
          <w:tcPr>
            <w:tcW w:w="15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D14387">
              <w:rPr>
                <w:rFonts w:ascii="Times New Roman" w:hAnsi="Times New Roman" w:cs="Times New Roman"/>
              </w:rPr>
              <w:t>усл</w:t>
            </w:r>
            <w:proofErr w:type="spellEnd"/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Выделение документов с истекшим сроком хранения к уничтожению с составлением акта</w:t>
            </w:r>
          </w:p>
        </w:tc>
        <w:tc>
          <w:tcPr>
            <w:tcW w:w="15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D14387">
              <w:rPr>
                <w:rFonts w:ascii="Times New Roman" w:hAnsi="Times New Roman" w:cs="Times New Roman"/>
              </w:rPr>
              <w:t>усл</w:t>
            </w:r>
            <w:proofErr w:type="spellEnd"/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Вывоз и уничтожение документов с истекшим сроком хранения</w:t>
            </w:r>
          </w:p>
        </w:tc>
        <w:tc>
          <w:tcPr>
            <w:tcW w:w="15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Согласование описей и акта с архивом-куратором</w:t>
            </w:r>
          </w:p>
        </w:tc>
        <w:tc>
          <w:tcPr>
            <w:tcW w:w="15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D14387">
              <w:rPr>
                <w:rFonts w:ascii="Times New Roman" w:hAnsi="Times New Roman" w:cs="Times New Roman"/>
              </w:rPr>
              <w:t>усл</w:t>
            </w:r>
            <w:proofErr w:type="spellEnd"/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238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lang w:eastAsia="ru-RU"/>
              </w:rPr>
              <w:t>ИТОГО по программе: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133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634</w:t>
            </w:r>
          </w:p>
        </w:tc>
        <w:tc>
          <w:tcPr>
            <w:tcW w:w="851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szCs w:val="20"/>
                <w:lang w:eastAsia="ru-RU"/>
              </w:rPr>
              <w:t>131,3</w:t>
            </w:r>
          </w:p>
        </w:tc>
        <w:tc>
          <w:tcPr>
            <w:tcW w:w="1275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354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108,4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91,6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82,5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lang w:eastAsia="ru-RU"/>
        </w:rPr>
      </w:pP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br w:type="page"/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left="720" w:right="-456"/>
        <w:contextualSpacing/>
        <w:jc w:val="center"/>
        <w:rPr>
          <w:rFonts w:ascii="Times New Roman" w:eastAsia="Calibri" w:hAnsi="Times New Roman" w:cs="Times New Roman"/>
          <w:b/>
        </w:rPr>
      </w:pPr>
      <w:r w:rsidRPr="00D14387">
        <w:rPr>
          <w:rFonts w:ascii="Times New Roman" w:hAnsi="Times New Roman" w:cs="Times New Roman"/>
          <w:b/>
          <w:lang w:eastAsia="ru-RU"/>
        </w:rPr>
        <w:lastRenderedPageBreak/>
        <w:t>Муниципальная программа «Образование»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560"/>
        <w:gridCol w:w="992"/>
        <w:gridCol w:w="992"/>
        <w:gridCol w:w="1559"/>
        <w:gridCol w:w="1134"/>
        <w:gridCol w:w="993"/>
        <w:gridCol w:w="1275"/>
        <w:gridCol w:w="1134"/>
        <w:gridCol w:w="1560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686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7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274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Финансы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18,6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Основы противодействия коррупции на государственной гражданской и муниципальной службе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9,3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326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Бухгалтерский учет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17,5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Специалист органа опеки и попечительства в отношении несовершеннолетних (Работа с семьей и детьми)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18,6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Управление государственными и муниципальными закупками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17,4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366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Кадровое делопроизводство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17,3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366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Делопроизводство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366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Нормотворчество деятельности ОМСУ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32,0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313"/>
        </w:trPr>
        <w:tc>
          <w:tcPr>
            <w:tcW w:w="3969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ИТОГО по программе: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145,7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contextualSpacing/>
        <w:rPr>
          <w:rFonts w:ascii="Times New Roman" w:eastAsia="Times New Roman" w:hAnsi="Times New Roman" w:cs="Times New Roman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lang w:eastAsia="ru-RU"/>
        </w:rPr>
      </w:pPr>
      <w:r w:rsidRPr="00D14387">
        <w:rPr>
          <w:rFonts w:ascii="Times New Roman" w:hAnsi="Times New Roman" w:cs="Times New Roman"/>
          <w:b/>
          <w:lang w:eastAsia="ru-RU"/>
        </w:rPr>
        <w:br w:type="page"/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left="720" w:right="-456"/>
        <w:contextualSpacing/>
        <w:jc w:val="center"/>
        <w:rPr>
          <w:rFonts w:ascii="Times New Roman" w:hAnsi="Times New Roman" w:cs="Times New Roman"/>
          <w:b/>
          <w:lang w:eastAsia="ru-RU"/>
        </w:rPr>
      </w:pPr>
      <w:r w:rsidRPr="00D14387">
        <w:rPr>
          <w:rFonts w:ascii="Times New Roman" w:hAnsi="Times New Roman" w:cs="Times New Roman"/>
          <w:b/>
          <w:lang w:eastAsia="ru-RU"/>
        </w:rPr>
        <w:lastRenderedPageBreak/>
        <w:t>Муниципальная программа «Малый бизнес»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701"/>
        <w:gridCol w:w="1134"/>
        <w:gridCol w:w="1134"/>
        <w:gridCol w:w="1134"/>
        <w:gridCol w:w="1417"/>
        <w:gridCol w:w="993"/>
        <w:gridCol w:w="992"/>
        <w:gridCol w:w="992"/>
        <w:gridCol w:w="1418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544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2388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Размещение информации о городских и районных мероприятиях, направленных на поддержку малого бизнеса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10 908*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7360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33,3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left="-111" w:right="-115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1064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Оказание консультационной помощи по вопросам, направленных на поддержку малого бизнеса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left="-111" w:right="-115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592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ИТОГО по программе: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lang w:eastAsia="ru-RU"/>
              </w:rPr>
              <w:t>19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lang w:eastAsia="ru-RU"/>
              </w:rPr>
              <w:t>10 912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7362</w:t>
            </w:r>
          </w:p>
        </w:tc>
        <w:tc>
          <w:tcPr>
            <w:tcW w:w="993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68,4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right="-115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lang w:eastAsia="ru-RU"/>
        </w:rPr>
      </w:pPr>
      <w:r w:rsidRPr="00D14387">
        <w:rPr>
          <w:rFonts w:ascii="Times New Roman" w:hAnsi="Times New Roman" w:cs="Times New Roman"/>
        </w:rPr>
        <w:tab/>
      </w:r>
      <w:r w:rsidRPr="00D14387">
        <w:rPr>
          <w:rFonts w:ascii="Times New Roman" w:hAnsi="Times New Roman" w:cs="Times New Roman"/>
          <w:lang w:eastAsia="ru-RU"/>
        </w:rPr>
        <w:t>* Ориентировочное количество</w:t>
      </w:r>
    </w:p>
    <w:p w:rsidR="00D14387" w:rsidRPr="00D14387" w:rsidRDefault="00D14387" w:rsidP="00D14387">
      <w:pPr>
        <w:tabs>
          <w:tab w:val="left" w:pos="1702"/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left="720" w:right="-456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D14387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14387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14387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hAnsi="Times New Roman" w:cs="Times New Roman"/>
          <w:highlight w:val="yellow"/>
        </w:rPr>
        <w:br w:type="page"/>
      </w: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«Защита прав потребителей»</w:t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2273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 xml:space="preserve">Информирование населения о правах потребителей через размещение информационных материалов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D14387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D14387">
              <w:rPr>
                <w:rFonts w:ascii="Times New Roman" w:hAnsi="Times New Roman" w:cs="Times New Roman"/>
              </w:rPr>
              <w:t xml:space="preserve"> / на стенде МО Васильевский</w:t>
            </w:r>
          </w:p>
        </w:tc>
        <w:tc>
          <w:tcPr>
            <w:tcW w:w="1559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 xml:space="preserve">10 908* 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467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11 078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right="-101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153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Взаимодействие органов местного самоуправления с Территориальным отделом Управления Федеральной службы по надзору в сфере защиты прав потребителей и благополучия человека по Санкт-Петербургу (организация распространения для потребителей информационно-справочных материалов по вопросам защиты прав потребителей в различных сферах деятельности в целях повышения уровня информированности потребителей)</w:t>
            </w:r>
          </w:p>
        </w:tc>
        <w:tc>
          <w:tcPr>
            <w:tcW w:w="1559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467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right="-101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Оказание консультационной помощи по вопросам защиты прав потребителей</w:t>
            </w:r>
          </w:p>
        </w:tc>
        <w:tc>
          <w:tcPr>
            <w:tcW w:w="1559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Организация и проведение семинара по защите прав потребителей</w:t>
            </w:r>
          </w:p>
        </w:tc>
        <w:tc>
          <w:tcPr>
            <w:tcW w:w="1559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10 927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25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11 079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-</w:t>
            </w:r>
          </w:p>
        </w:tc>
      </w:tr>
    </w:tbl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right="-456"/>
        <w:contextualSpacing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lang w:eastAsia="ru-RU"/>
        </w:rPr>
      </w:pP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hAnsi="Times New Roman" w:cs="Times New Roman"/>
          <w:b/>
          <w:lang w:eastAsia="ru-RU"/>
        </w:rPr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«Общественные работы»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418"/>
        <w:gridCol w:w="992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 xml:space="preserve">Размещение информационных материалов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D14387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D14387">
              <w:rPr>
                <w:rFonts w:ascii="Times New Roman" w:hAnsi="Times New Roman" w:cs="Times New Roman"/>
              </w:rPr>
              <w:t xml:space="preserve"> / на стенде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2727*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13 520*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814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Консультация безработных жителей по вопросам трудоустройства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36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14742" w:type="dxa"/>
            <w:gridSpan w:val="10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195"/>
              </w:tabs>
              <w:spacing w:before="100" w:beforeAutospacing="1" w:after="100" w:afterAutospacing="1" w:line="240" w:lineRule="auto"/>
              <w:ind w:left="360" w:hanging="298"/>
              <w:contextualSpacing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D14387">
              <w:rPr>
                <w:rFonts w:ascii="Times New Roman" w:eastAsia="Times New Roman" w:hAnsi="Times New Roman" w:cs="Times New Roman"/>
                <w:b/>
                <w:lang w:eastAsia="ru-RU"/>
              </w:rPr>
              <w:t>Участие в организации и финансировании проведения оплачиваемых общественных работ</w:t>
            </w: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Фонд оплаты труда работника (работников)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14387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57,5</w:t>
            </w:r>
          </w:p>
        </w:tc>
        <w:tc>
          <w:tcPr>
            <w:tcW w:w="1559" w:type="dxa"/>
            <w:vMerge w:val="restart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Merge w:val="restart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Компенсация за неиспользованный отпуск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559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400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Страховы взносы от ФОТ – 30,2 %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1559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366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Прочие расходы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1559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181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D14387">
              <w:rPr>
                <w:rFonts w:ascii="Times New Roman" w:hAnsi="Times New Roman" w:cs="Times New Roman"/>
                <w:b/>
              </w:rPr>
              <w:t>ИТОГО по программе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2734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85,7</w:t>
            </w:r>
          </w:p>
        </w:tc>
        <w:tc>
          <w:tcPr>
            <w:tcW w:w="1559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13 525*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-</w:t>
            </w:r>
          </w:p>
        </w:tc>
      </w:tr>
    </w:tbl>
    <w:p w:rsidR="00D14387" w:rsidRPr="00D14387" w:rsidRDefault="00D14387" w:rsidP="00D14387">
      <w:pPr>
        <w:tabs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ind w:firstLine="567"/>
        <w:contextualSpacing/>
        <w:rPr>
          <w:rFonts w:ascii="Times New Roman" w:hAnsi="Times New Roman" w:cs="Times New Roman"/>
          <w:lang w:eastAsia="ru-RU"/>
        </w:rPr>
      </w:pPr>
      <w:r w:rsidRPr="00D14387">
        <w:rPr>
          <w:rFonts w:ascii="Times New Roman" w:hAnsi="Times New Roman" w:cs="Times New Roman"/>
          <w:lang w:eastAsia="ru-RU"/>
        </w:rPr>
        <w:t>* Ориентировочное количество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br w:type="page"/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hAnsi="Times New Roman" w:cs="Times New Roman"/>
          <w:b/>
          <w:lang w:eastAsia="ru-RU"/>
        </w:rPr>
        <w:lastRenderedPageBreak/>
        <w:t>Муниципальная программа «Временное трудоустройство»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417"/>
        <w:gridCol w:w="1418"/>
        <w:gridCol w:w="992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62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 xml:space="preserve">Размещение информационных материалов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D14387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D14387">
              <w:rPr>
                <w:rFonts w:ascii="Times New Roman" w:hAnsi="Times New Roman" w:cs="Times New Roman"/>
              </w:rPr>
              <w:t xml:space="preserve"> / на стенде МО Васильевский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2727*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13 525</w:t>
            </w:r>
            <w:r w:rsidRPr="00D14387">
              <w:rPr>
                <w:rFonts w:ascii="Times New Roman" w:hAnsi="Times New Roman" w:cs="Times New Roman"/>
                <w:color w:val="000000"/>
                <w:lang w:val="en-US" w:eastAsia="ru-RU"/>
              </w:rPr>
              <w:t>*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3224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Консультация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 по вопросам трудоустройства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val="en-US" w:eastAsia="ru-RU"/>
              </w:rPr>
              <w:t>166</w:t>
            </w: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678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14742" w:type="dxa"/>
            <w:gridSpan w:val="10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</w:rPr>
              <w:t>Участие в организации и финансировании временного трудоустройства несовершеннолетних в возрасте от 14 до 18 лет в свободное от учебы время,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</w:t>
            </w:r>
          </w:p>
        </w:tc>
      </w:tr>
      <w:tr w:rsidR="00D14387" w:rsidRPr="00D14387" w:rsidTr="00035BF3">
        <w:trPr>
          <w:trHeight w:val="537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Фонд оплаты труда работников (заработная плата на 4 часа в день)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1</w:t>
            </w:r>
          </w:p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230,0</w:t>
            </w:r>
          </w:p>
        </w:tc>
        <w:tc>
          <w:tcPr>
            <w:tcW w:w="1559" w:type="dxa"/>
            <w:vMerge w:val="restart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Merge w:val="restart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D14387" w:rsidRPr="00D14387" w:rsidTr="00035BF3">
        <w:trPr>
          <w:trHeight w:val="53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3.2.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Компенсация за неиспользованный отпуск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20,3</w:t>
            </w:r>
          </w:p>
        </w:tc>
        <w:tc>
          <w:tcPr>
            <w:tcW w:w="1559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3.3.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Страховые взносы от ФОТ – 30,2 %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75,6</w:t>
            </w:r>
          </w:p>
        </w:tc>
        <w:tc>
          <w:tcPr>
            <w:tcW w:w="1559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262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Прочие расходы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44,4</w:t>
            </w:r>
          </w:p>
        </w:tc>
        <w:tc>
          <w:tcPr>
            <w:tcW w:w="1559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592"/>
        </w:trPr>
        <w:tc>
          <w:tcPr>
            <w:tcW w:w="4395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ИТОГО по программе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bCs/>
              </w:rPr>
              <w:t>2746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370,3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64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  <w:t>17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  <w:t>13 530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  <w:t>242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  <w:t>-</w:t>
            </w: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lang w:eastAsia="ru-RU"/>
        </w:rPr>
      </w:pPr>
      <w:r w:rsidRPr="00D14387">
        <w:rPr>
          <w:rFonts w:ascii="Times New Roman" w:hAnsi="Times New Roman" w:cs="Times New Roman"/>
          <w:lang w:eastAsia="ru-RU"/>
        </w:rPr>
        <w:t>* Ориентировочное количество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br w:type="page"/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«Информирование»</w:t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D14387" w:rsidRPr="00D14387" w:rsidTr="00035BF3">
        <w:trPr>
          <w:trHeight w:val="1989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Издание газеты «Муниципальный вестник округа № 8» в количестве 11 номеров тиражом по 10 000 экз. Формат А3, 8 полос,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полноцвет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. Подготовка материалов номера, верстка, корректура, печать и распространение. Бумага газетная 48 г/м кв.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11 номеров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110 000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2 835,5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50 000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1 288,9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45,4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D14387">
              <w:rPr>
                <w:rFonts w:ascii="Times New Roman" w:hAnsi="Times New Roman" w:cs="Times New Roman"/>
                <w:color w:val="000000"/>
              </w:rPr>
              <w:t>МК№ 02-2026 от 13.01.2026</w:t>
            </w:r>
          </w:p>
        </w:tc>
      </w:tr>
      <w:tr w:rsidR="00D14387" w:rsidRPr="00D14387" w:rsidTr="00035BF3">
        <w:trPr>
          <w:trHeight w:val="1806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 xml:space="preserve">Издание </w:t>
            </w:r>
            <w:proofErr w:type="spellStart"/>
            <w:r w:rsidRPr="00D14387">
              <w:rPr>
                <w:rFonts w:ascii="Times New Roman" w:hAnsi="Times New Roman" w:cs="Times New Roman"/>
                <w:szCs w:val="20"/>
              </w:rPr>
              <w:t>спецвыпусков</w:t>
            </w:r>
            <w:proofErr w:type="spellEnd"/>
            <w:r w:rsidRPr="00D14387">
              <w:rPr>
                <w:rFonts w:ascii="Times New Roman" w:hAnsi="Times New Roman" w:cs="Times New Roman"/>
                <w:szCs w:val="20"/>
              </w:rPr>
              <w:t xml:space="preserve"> газеты «Муниципальный вестник округа № 8» в количестве 25 номеров тиражом по 200 экз. Формат А4, общий объем полос 500 полос, бумага офсет 80 </w:t>
            </w:r>
            <w:proofErr w:type="spellStart"/>
            <w:r w:rsidRPr="00D14387">
              <w:rPr>
                <w:rFonts w:ascii="Times New Roman" w:hAnsi="Times New Roman" w:cs="Times New Roman"/>
                <w:szCs w:val="20"/>
              </w:rPr>
              <w:t>гр</w:t>
            </w:r>
            <w:proofErr w:type="spellEnd"/>
            <w:r w:rsidRPr="00D14387">
              <w:rPr>
                <w:rFonts w:ascii="Times New Roman" w:hAnsi="Times New Roman" w:cs="Times New Roman"/>
                <w:szCs w:val="20"/>
              </w:rPr>
              <w:t>/м2, цветность 1+1, скрепление на две скобы.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25 номеров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5 000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396,0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1600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185,3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46,8</w:t>
            </w:r>
          </w:p>
        </w:tc>
        <w:tc>
          <w:tcPr>
            <w:tcW w:w="992" w:type="dxa"/>
            <w:vMerge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115 000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3231,5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51 600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1 474,2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36.1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45,6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D14387">
        <w:rPr>
          <w:rFonts w:ascii="Times New Roman" w:eastAsia="Times New Roman" w:hAnsi="Times New Roman" w:cs="Times New Roman"/>
          <w:highlight w:val="yellow"/>
          <w:lang w:eastAsia="ru-RU"/>
        </w:rPr>
        <w:br w:type="page"/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«Праздники»</w:t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714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«Мир, Труд, Май»: Участие в торжественной демонстрации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D14387">
              <w:rPr>
                <w:rFonts w:ascii="Times New Roman" w:hAnsi="Times New Roman" w:cs="Times New Roman"/>
                <w:color w:val="000000"/>
              </w:rPr>
              <w:t>Без финансирования</w:t>
            </w:r>
          </w:p>
        </w:tc>
      </w:tr>
      <w:tr w:rsidR="00D14387" w:rsidRPr="00D14387" w:rsidTr="00035BF3">
        <w:trPr>
          <w:trHeight w:val="600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«Этих дней не смолкнет слава» (поставка подарков)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430,9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230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430,9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01-2026 от 26.12.2025</w:t>
            </w:r>
          </w:p>
        </w:tc>
      </w:tr>
      <w:tr w:rsidR="00D14387" w:rsidRPr="00D14387" w:rsidTr="00035BF3">
        <w:trPr>
          <w:trHeight w:val="738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«Этих дней не смолкнет слава»: </w:t>
            </w:r>
            <w:r w:rsidRPr="00D1438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услуги по организации 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175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50,0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14387">
              <w:rPr>
                <w:rFonts w:ascii="Times New Roman" w:hAnsi="Times New Roman" w:cs="Times New Roman"/>
                <w:sz w:val="20"/>
                <w:szCs w:val="20"/>
              </w:rPr>
              <w:t>Договор оказания услуг № 410 от 26.03.2026</w:t>
            </w:r>
          </w:p>
        </w:tc>
      </w:tr>
      <w:tr w:rsidR="00D14387" w:rsidRPr="00D14387" w:rsidTr="00035BF3">
        <w:trPr>
          <w:trHeight w:val="1319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«Последний звонок»: участие в мероприятиях, проводимых в ГБОУ МО Васильевский. Вручение грамот и благодарственных писем. Поздравление выпускников 2026 года. Жителей МО Васильевский старшего школьного возраста, вручение памятных подарков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99,9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22-26 от 12.05.2026</w:t>
            </w:r>
          </w:p>
        </w:tc>
      </w:tr>
      <w:tr w:rsidR="00D14387" w:rsidRPr="00D14387" w:rsidTr="00035BF3">
        <w:trPr>
          <w:trHeight w:val="774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«Здравствуй, школа»: Поставка наборов для первоклассников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203,7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t>-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«Спасибо всем учителям»: участие в мероприятиях, проводимых в ГБОУ МО Васильевский. Вручение грамот и благодарственных писем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t>-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7.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«Елочка гори – праздник нам дари»: поставка новогодних подарков для детей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2400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2644,3</w:t>
            </w:r>
          </w:p>
        </w:tc>
        <w:tc>
          <w:tcPr>
            <w:tcW w:w="1559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418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992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t>-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«Елочка гори – праздник нам дари»: услуги по изготовлению подарков (календарь на 2027 год) для жителей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369,6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t>-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«Елочка гори – праздник нам дари»: </w:t>
            </w:r>
            <w:r w:rsidRPr="00D14387">
              <w:rPr>
                <w:rFonts w:ascii="Times New Roman" w:hAnsi="Times New Roman" w:cs="Times New Roman"/>
              </w:rPr>
              <w:t>покупка билетов на детский новогодний утренник (</w:t>
            </w:r>
            <w:r w:rsidRPr="00D14387">
              <w:rPr>
                <w:rFonts w:ascii="Times New Roman" w:eastAsia="Times New Roman" w:hAnsi="Times New Roman" w:cs="Times New Roman"/>
                <w:lang w:eastAsia="en-GB"/>
              </w:rPr>
              <w:t>детский новогодний спектакль для детей в возрасте от 3-х до 7-ми лет</w:t>
            </w:r>
            <w:r w:rsidRPr="00D143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639,7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t>-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right" w:pos="4135"/>
              </w:tabs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«Елочка гори – праздник нам дари»: </w:t>
            </w:r>
            <w:r w:rsidRPr="00D14387">
              <w:rPr>
                <w:rFonts w:ascii="Times New Roman" w:hAnsi="Times New Roman" w:cs="Times New Roman"/>
              </w:rPr>
              <w:t>покупка билетов на детский новогодний утренник</w:t>
            </w: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(детский новогодний спектакль для детей в возрасте от 7-х до 12-ти лет)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639,7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t>-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Приобретение цветов (600 штук) для праздников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179,8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74.1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43,1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13-26 от 02.02.2026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«Вместе с народом – вместе со страной!»: Проведение встречи об организации местного самоуправления для жителей МО Васильевский с участием депутатов МО Васильевский и сотрудников МА МО Васильевский, изготовление информационного стенда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20,0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Счёт № 40467 от 03.02.2026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«Мои года - мое богатство» (поставка подарков)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418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992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t>-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Триколор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»: </w:t>
            </w:r>
            <w:r w:rsidRPr="00D14387">
              <w:rPr>
                <w:rFonts w:ascii="Times New Roman" w:hAnsi="Times New Roman" w:cs="Times New Roman"/>
              </w:rPr>
              <w:t xml:space="preserve">Приобретение ручек с логотипом (100 </w:t>
            </w:r>
            <w:proofErr w:type="spellStart"/>
            <w:r w:rsidRPr="00D14387">
              <w:rPr>
                <w:rFonts w:ascii="Times New Roman" w:hAnsi="Times New Roman" w:cs="Times New Roman"/>
              </w:rPr>
              <w:t>шт</w:t>
            </w:r>
            <w:proofErr w:type="spellEnd"/>
            <w:r w:rsidRPr="00D1438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17,5</w:t>
            </w:r>
          </w:p>
        </w:tc>
        <w:tc>
          <w:tcPr>
            <w:tcW w:w="1559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418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992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t>-</w:t>
            </w:r>
          </w:p>
        </w:tc>
      </w:tr>
      <w:tr w:rsidR="00D14387" w:rsidRPr="00D14387" w:rsidTr="00035BF3">
        <w:trPr>
          <w:trHeight w:val="536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Триколор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»: Приобретение блокнотов с логотипом (300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шт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40,8</w:t>
            </w:r>
          </w:p>
        </w:tc>
        <w:tc>
          <w:tcPr>
            <w:tcW w:w="1559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418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992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0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-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t>-</w:t>
            </w: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5873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5381,0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613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617,0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-</w:t>
            </w: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</w:rPr>
      </w:pPr>
      <w:r w:rsidRPr="00D14387">
        <w:rPr>
          <w:rFonts w:ascii="Times New Roman" w:hAnsi="Times New Roman" w:cs="Times New Roman"/>
        </w:rPr>
        <w:t xml:space="preserve">*   Количество цветов, шт. 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eastAsia="Times New Roman" w:hAnsi="Times New Roman" w:cs="Times New Roman"/>
          <w:lang w:eastAsia="ru-RU"/>
        </w:rPr>
        <w:br w:type="page"/>
      </w: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«Досуг»</w:t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Организация досуга и занятости людей пожилого возраста, проведение литературных вечеров «Василеостровское перо»: услуги по организации литературных вечеров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Культурно-зрелищные мероприятия: Приобретение билетов на посещение зоопарка, театра, кинотеатра, концерта, цирка, музея, выставки или спортивного мероприятия для жителей МО Васильевский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vMerge w:val="restart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1076</w:t>
            </w:r>
          </w:p>
        </w:tc>
        <w:tc>
          <w:tcPr>
            <w:tcW w:w="1134" w:type="dxa"/>
            <w:vMerge w:val="restart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1213,0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17,5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58,3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9,9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16-26 от 24.02.2026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1</w:t>
            </w:r>
          </w:p>
        </w:tc>
        <w:tc>
          <w:tcPr>
            <w:tcW w:w="1418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33</w:t>
            </w:r>
          </w:p>
        </w:tc>
        <w:tc>
          <w:tcPr>
            <w:tcW w:w="992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t>19,8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</w:t>
            </w:r>
            <w:r w:rsidRPr="00D14387">
              <w:t xml:space="preserve"> </w:t>
            </w:r>
            <w:r w:rsidRPr="00D14387">
              <w:rPr>
                <w:rFonts w:ascii="Times New Roman" w:hAnsi="Times New Roman" w:cs="Times New Roman"/>
              </w:rPr>
              <w:t xml:space="preserve">№ 19-26 от 18.03.2026  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992" w:type="dxa"/>
          </w:tcPr>
          <w:p w:rsidR="00D14387" w:rsidRPr="00D14387" w:rsidRDefault="00D14387" w:rsidP="00D14387">
            <w:pPr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83,0</w:t>
            </w:r>
          </w:p>
        </w:tc>
        <w:tc>
          <w:tcPr>
            <w:tcW w:w="1134" w:type="dxa"/>
            <w:vMerge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15-26 от 20.02.2026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</w:t>
            </w: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ирования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17,5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16-26 от 24.02.2026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21-26 от 07.04.2026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18-26 от 10.03.2026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428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207,8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14387" w:rsidRPr="00D14387" w:rsidTr="00035BF3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Творческий конкурс: организация и проведение творческих конкурсов историко-культурной направленности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left="-83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Творческий конкурс: приобретение расходных материалов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12,3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Экскурсии: услуги по организации экскурсий 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vMerge w:val="restart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400</w:t>
            </w:r>
          </w:p>
        </w:tc>
        <w:tc>
          <w:tcPr>
            <w:tcW w:w="1134" w:type="dxa"/>
            <w:vMerge w:val="restart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400,5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72,0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55,7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№06-2026 от 01.04.2026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70,9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23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1606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1625,8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19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649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350,7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82,6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21,6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highlight w:val="yellow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highlight w:val="yellow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highlight w:val="yellow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highlight w:val="yellow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highlight w:val="yellow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highlight w:val="yellow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highlight w:val="yellow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highlight w:val="yellow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«Традиции»</w:t>
      </w:r>
    </w:p>
    <w:p w:rsidR="00D14387" w:rsidRPr="00D14387" w:rsidRDefault="00D14387" w:rsidP="00D14387">
      <w:pPr>
        <w:tabs>
          <w:tab w:val="left" w:pos="4253"/>
          <w:tab w:val="left" w:pos="5812"/>
          <w:tab w:val="left" w:pos="7230"/>
          <w:tab w:val="left" w:pos="8222"/>
          <w:tab w:val="left" w:pos="9781"/>
          <w:tab w:val="left" w:pos="11199"/>
          <w:tab w:val="left" w:pos="12191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участников/штук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участников/штук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Чествование жителей блокадного Ленинграда (поставка подарков)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szCs w:val="20"/>
              </w:rPr>
              <w:t>388,8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210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388,8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D14387">
              <w:rPr>
                <w:rFonts w:ascii="Times New Roman" w:hAnsi="Times New Roman" w:cs="Times New Roman"/>
                <w:color w:val="000000"/>
              </w:rPr>
              <w:t>МК № 01-2026 от 26.12.2025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торжественно-траурной церемонии возложения венков на Смоленском мемориальном кладбище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szCs w:val="20"/>
              </w:rPr>
              <w:t>81,0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Поздравление рожденных на Васильевском острове. Услуги по изготовлению и приобретению именных медалей для вручения жителям МО Васильевский, родившихся на Васильевском острове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szCs w:val="20"/>
              </w:rPr>
              <w:t>148,0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147,6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99,7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09-2026 от 21.04.2026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Поздравление рожденных на Васильевском острове. Приобретение билетов на посещение зоопарка/ театра/ кинотеатра/ концерта/ цирка/ музея/ выставки или спортивного мероприятия для поздравления жителей МО Васильевский, рожденных на Васильевском острове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szCs w:val="20"/>
              </w:rPr>
              <w:t>66,2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70,7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Договор № ККО20260708-20261031 от 16.06.26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5.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 xml:space="preserve">Поздравление рожденных на Васильевском острове. </w:t>
            </w:r>
            <w:r w:rsidRPr="00D14387">
              <w:rPr>
                <w:rFonts w:ascii="Times New Roman" w:hAnsi="Times New Roman" w:cs="Times New Roman"/>
                <w:szCs w:val="20"/>
              </w:rPr>
              <w:t>Услуги по организации и проведению поздравления рожденных на Васильевском острове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szCs w:val="20"/>
              </w:rPr>
              <w:t>77,7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-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«День юбиляров»: поздравление жителей МО Васильевский с днём </w:t>
            </w:r>
            <w:r w:rsidRPr="00D1438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 xml:space="preserve">рождения (с 70-летием и старше 70 лет), поздравление жителей МО Васильевский с днем свадьбы (50, 55, 60, 65, 70 лет): </w:t>
            </w: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(поставка подарков)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340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340,0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 xml:space="preserve">МК № 07-26 от </w:t>
            </w:r>
            <w:r w:rsidRPr="00D14387">
              <w:rPr>
                <w:rFonts w:ascii="Times New Roman" w:hAnsi="Times New Roman" w:cs="Times New Roman"/>
              </w:rPr>
              <w:lastRenderedPageBreak/>
              <w:t>26.01.2026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07-26 от 08.04.2026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D1438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«День юбиляров» (поздравление жителей МО Васильевский с днем рождения (с 70-летием и старше 70 лет), поздравление жителей МО Васильевский с днем свадьбы (50, 55, 60, 65, 70 лет): услуги по организации и проведению мероприятий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80,00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-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r w:rsidRPr="00D14387">
              <w:rPr>
                <w:rFonts w:ascii="Times New Roman" w:hAnsi="Times New Roman" w:cs="Times New Roman"/>
              </w:rPr>
              <w:t xml:space="preserve">убликация в муниципальном печатном издании официальных поздравлений юбиляров, </w:t>
            </w:r>
            <w:r w:rsidRPr="00D1438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жителей МО Васильевский с днем рождения (с 70-летием и старше 70 лет), </w:t>
            </w:r>
            <w:r w:rsidRPr="00D14387">
              <w:rPr>
                <w:rFonts w:ascii="Times New Roman" w:hAnsi="Times New Roman" w:cs="Times New Roman"/>
              </w:rPr>
              <w:t>супружеских пар</w:t>
            </w:r>
            <w:r w:rsidRPr="00D1438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  <w:r w:rsidRPr="00D14387">
              <w:rPr>
                <w:rFonts w:ascii="Times New Roman" w:hAnsi="Times New Roman" w:cs="Times New Roman"/>
              </w:rPr>
              <w:t>отметивших юбилей совместной</w:t>
            </w:r>
            <w:r w:rsidRPr="00D1438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жизни (50, 55, 60, 65, 70 лет)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85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«Лучший двор МО Васильевский». Услуги по организации и проведению уличного 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155,4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-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Услуги по изготовлению и приобретению медалей «Почётный житель» для вручения жителям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101,7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99,7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09-2026 от 21.04.2026</w:t>
            </w: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22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widowControl w:val="0"/>
              <w:spacing w:before="100" w:beforeAutospacing="1" w:after="100" w:afterAutospacing="1" w:line="240" w:lineRule="auto"/>
              <w:ind w:hanging="2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1312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1438,8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807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1024,6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54,5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71,2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br w:type="page"/>
      </w: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«Профилактика правонарушений»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hideMark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№ п/п</w:t>
            </w:r>
          </w:p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 w:val="restart"/>
            <w:shd w:val="clear" w:color="auto" w:fill="auto"/>
            <w:hideMark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Наименование мероприятий</w:t>
            </w:r>
          </w:p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3"/>
            <w:shd w:val="clear" w:color="auto" w:fill="auto"/>
            <w:hideMark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Запланировано на 2026 год</w:t>
            </w:r>
          </w:p>
        </w:tc>
        <w:tc>
          <w:tcPr>
            <w:tcW w:w="3969" w:type="dxa"/>
            <w:gridSpan w:val="3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hideMark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№ МК</w:t>
            </w:r>
          </w:p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 xml:space="preserve">Количество мероприятий </w:t>
            </w:r>
          </w:p>
        </w:tc>
        <w:tc>
          <w:tcPr>
            <w:tcW w:w="1276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Сумма средств</w:t>
            </w:r>
          </w:p>
        </w:tc>
        <w:tc>
          <w:tcPr>
            <w:tcW w:w="1559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 xml:space="preserve">Количество мероприятий </w:t>
            </w:r>
          </w:p>
        </w:tc>
        <w:tc>
          <w:tcPr>
            <w:tcW w:w="1418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992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2100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Взаимодействие с органами государственной власти Санкт-Петербурга, правоохранительными органами, органами прокуратуры, по вопросам профилактики правонарушений в Санкт-Петербурге и на территории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городских и районных мероприятиях по профилактике правонарушений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Без финансирования</w:t>
            </w:r>
          </w:p>
        </w:tc>
      </w:tr>
      <w:tr w:rsidR="00D14387" w:rsidRPr="00D14387" w:rsidTr="00035BF3">
        <w:trPr>
          <w:trHeight w:val="247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и проведение мероприятий по финансовой грамотности для жителей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  <w:highlight w:val="yellow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работе комиссии по делам несовершеннолетних Василеостровского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91,6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работе комиссии по вопросам обеспечения правопорядка и профилактики правонарушений Василеостровского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ind w:right="-138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ind w:right="-142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и проведение лекции по профилактике правонарушений для жителей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Размещение информационных материалов по профилактике правонарушений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34 321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обходов территории МО Васильевский сотрудниками Местной администрации МО Васильевский совместно с представителями РУВД Василеостровского района с целью пресечения правонарушений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24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Издание закладок для книг по тематике профилактика правонарушений тиражом 100 экз. из картона, 300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гр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, 200х45 мм, 4+4,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ламинация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02-2026 от 13.01.2026</w:t>
            </w: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  <w:b/>
              </w:rPr>
            </w:pPr>
            <w:r w:rsidRPr="00D14387">
              <w:rPr>
                <w:rFonts w:ascii="Times New Roman" w:hAnsi="Times New Roman" w:cs="Times New Roman"/>
                <w:b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  <w:b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77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  <w:b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10953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  <w:b/>
              </w:rPr>
            </w:pPr>
            <w:r w:rsidRPr="00D14387">
              <w:rPr>
                <w:rFonts w:ascii="Times New Roman" w:hAnsi="Times New Roman" w:cs="Times New Roman"/>
                <w:b/>
              </w:rPr>
              <w:t>3,8</w:t>
            </w:r>
          </w:p>
        </w:tc>
        <w:tc>
          <w:tcPr>
            <w:tcW w:w="1559" w:type="dxa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  <w:b/>
              </w:rPr>
            </w:pPr>
            <w:r w:rsidRPr="00D14387"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1418" w:type="dxa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  <w:b/>
              </w:rPr>
            </w:pPr>
            <w:r w:rsidRPr="00D14387">
              <w:rPr>
                <w:rFonts w:ascii="Times New Roman" w:hAnsi="Times New Roman" w:cs="Times New Roman"/>
                <w:b/>
              </w:rPr>
              <w:t>34 396</w:t>
            </w:r>
          </w:p>
        </w:tc>
        <w:tc>
          <w:tcPr>
            <w:tcW w:w="992" w:type="dxa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  <w:b/>
              </w:rPr>
            </w:pPr>
            <w:r w:rsidRPr="00D14387">
              <w:rPr>
                <w:rFonts w:ascii="Times New Roman" w:hAnsi="Times New Roman" w:cs="Times New Roman"/>
                <w:b/>
              </w:rPr>
              <w:t>3,8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  <w:b/>
              </w:rPr>
            </w:pPr>
            <w:r w:rsidRPr="00D14387">
              <w:rPr>
                <w:rFonts w:ascii="Times New Roman" w:hAnsi="Times New Roman" w:cs="Times New Roman"/>
                <w:b/>
              </w:rPr>
              <w:t>105,2</w:t>
            </w:r>
          </w:p>
        </w:tc>
        <w:tc>
          <w:tcPr>
            <w:tcW w:w="1134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  <w:b/>
              </w:rPr>
            </w:pPr>
            <w:r w:rsidRPr="00D14387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szCs w:val="20"/>
          <w:lang w:eastAsia="ru-RU"/>
        </w:rPr>
      </w:pPr>
      <w:r w:rsidRPr="00D14387">
        <w:rPr>
          <w:rFonts w:ascii="Times New Roman" w:hAnsi="Times New Roman" w:cs="Times New Roman"/>
          <w:szCs w:val="20"/>
          <w:lang w:eastAsia="ru-RU"/>
        </w:rPr>
        <w:t>* Ориентировочное количество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D14387">
        <w:rPr>
          <w:rFonts w:ascii="Times New Roman" w:eastAsia="Times New Roman" w:hAnsi="Times New Roman" w:cs="Times New Roman"/>
          <w:highlight w:val="yellow"/>
          <w:lang w:eastAsia="ru-RU"/>
        </w:rPr>
        <w:br w:type="page"/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«Профилактика терроризма и экстремизма»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деятельности антитеррористической комиссии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формировании адресной программы администрации Василеостровского района мест нахождения на внутридомовых территориях бесхозяйного, разукомплектованного, длительное время не эксплуатирующего транспорта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Размещение информационных материалов о действиях граждан при возникновении угрозы или совершении террористического акта, о контактных телефонах, телефонах доверия правоохранительных органов и специальных служб районного и городского уровня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13 873*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и проведение лекции солидарности против терроризма и экстремизма для жителей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30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Издание закладок для книг по тематике профилактика терроризма и экстремизма </w:t>
            </w: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тиражом 100 экз. из картона, 300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гр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, 200х45 мм, 4+4,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ламинация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 xml:space="preserve">МК № 02-2026 от </w:t>
            </w:r>
            <w:r w:rsidRPr="00D14387">
              <w:rPr>
                <w:rFonts w:ascii="Times New Roman" w:hAnsi="Times New Roman" w:cs="Times New Roman"/>
              </w:rPr>
              <w:lastRenderedPageBreak/>
              <w:t>13.01.2026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Мероприятия по проведению мониторинга средств массовой информации и информационно-телекоммуникационных сетей, включая сеть «Интернет», в целях пресечения распространения экстремистской идеологии и выявления экстремистских материалов, в том числе содержащих призывы к подготовке и совершению террористических актов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на постоянной основе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25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10940*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18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13 874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szCs w:val="20"/>
          <w:lang w:eastAsia="ru-RU"/>
        </w:rPr>
      </w:pPr>
      <w:r w:rsidRPr="00D14387">
        <w:rPr>
          <w:rFonts w:ascii="Times New Roman" w:hAnsi="Times New Roman" w:cs="Times New Roman"/>
          <w:szCs w:val="20"/>
          <w:lang w:eastAsia="ru-RU"/>
        </w:rPr>
        <w:t>* Ориентировочное количество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14387">
        <w:rPr>
          <w:rFonts w:ascii="Times New Roman" w:eastAsia="Times New Roman" w:hAnsi="Times New Roman" w:cs="Times New Roman"/>
          <w:highlight w:val="yellow"/>
          <w:lang w:eastAsia="ru-RU"/>
        </w:rPr>
        <w:br w:type="page"/>
      </w: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</w:t>
      </w:r>
      <w:r w:rsidRPr="00D14387">
        <w:rPr>
          <w:rFonts w:ascii="Times New Roman" w:hAnsi="Times New Roman" w:cs="Times New Roman"/>
          <w:b/>
          <w:sz w:val="24"/>
          <w:szCs w:val="24"/>
        </w:rPr>
        <w:t>Профилактика наркомании</w:t>
      </w:r>
      <w:r w:rsidRPr="00D14387">
        <w:rPr>
          <w:rFonts w:ascii="Times New Roman" w:hAnsi="Times New Roman" w:cs="Times New Roman"/>
          <w:b/>
        </w:rPr>
        <w:t>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заседаниях антинаркотической комиссии с представителями администрации Василеостровского района, правоохранительных органов, наркологического диспансера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Издание закладок для книг по тематике профилактика наркомании тиражом 100 экз. из картона, 300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гр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, 200х45 мм, 4+4,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ламинация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02-2026 от 13.01.2026</w:t>
            </w:r>
          </w:p>
        </w:tc>
      </w:tr>
      <w:tr w:rsidR="00D14387" w:rsidRPr="00D14387" w:rsidTr="00035BF3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Размещение материалов по профилактике наркомании, телефонов доверия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15 137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Организация и проведение лекции нарколога для жителей МО Васильевский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30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10939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15 138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71,4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hAnsi="Times New Roman" w:cs="Times New Roman"/>
          <w:szCs w:val="20"/>
          <w:lang w:eastAsia="ru-RU"/>
        </w:rPr>
      </w:pPr>
      <w:r w:rsidRPr="00D14387">
        <w:rPr>
          <w:rFonts w:ascii="Times New Roman" w:hAnsi="Times New Roman" w:cs="Times New Roman"/>
          <w:szCs w:val="20"/>
          <w:lang w:eastAsia="ru-RU"/>
        </w:rPr>
        <w:t>* Ориентировочное количество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hAnsi="Times New Roman" w:cs="Times New Roman"/>
          <w:b/>
          <w:highlight w:val="yellow"/>
          <w:lang w:eastAsia="ru-RU"/>
        </w:rPr>
        <w:br w:type="page"/>
      </w: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</w:t>
      </w:r>
      <w:r w:rsidRPr="00D14387">
        <w:rPr>
          <w:rFonts w:ascii="Times New Roman" w:hAnsi="Times New Roman" w:cs="Times New Roman"/>
          <w:b/>
          <w:sz w:val="24"/>
          <w:szCs w:val="24"/>
        </w:rPr>
        <w:t>Укрепление межнационального и межконфессионального согласия</w:t>
      </w:r>
      <w:r w:rsidRPr="00D14387">
        <w:rPr>
          <w:rFonts w:ascii="Times New Roman" w:hAnsi="Times New Roman" w:cs="Times New Roman"/>
          <w:b/>
        </w:rPr>
        <w:t xml:space="preserve">» 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Участие в деятельности коллегиальных органов при органах государственной власти Санкт-Петербурга и правоохранительных органах, совещаниях, конференциях, семинарах, проводимых Комитетом по межнациональным отношениям и реализации миграционной политики в Санкт-Петербурге и СПб ГКУ «Санкт-Петербургский Дом национальностей»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Без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финансировани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Без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финансировани</w:t>
            </w:r>
            <w:proofErr w:type="spellEnd"/>
          </w:p>
        </w:tc>
      </w:tr>
      <w:tr w:rsidR="00D14387" w:rsidRPr="00D14387" w:rsidTr="00035BF3">
        <w:trPr>
          <w:trHeight w:val="389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 xml:space="preserve">Размещение информационных материалов, направленных на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конфликтов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D14387">
              <w:rPr>
                <w:rFonts w:ascii="Times New Roman" w:hAnsi="Times New Roman" w:cs="Times New Roman"/>
                <w:szCs w:val="20"/>
              </w:rPr>
              <w:t>ВКонтакте</w:t>
            </w:r>
            <w:proofErr w:type="spellEnd"/>
            <w:r w:rsidRPr="00D14387">
              <w:rPr>
                <w:rFonts w:ascii="Times New Roman" w:hAnsi="Times New Roman" w:cs="Times New Roman"/>
                <w:szCs w:val="20"/>
              </w:rPr>
              <w:t xml:space="preserve"> / на стенде МО Васильевский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29 630*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Без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финансировани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233,3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D14387">
              <w:rPr>
                <w:rFonts w:ascii="Times New Roman" w:hAnsi="Times New Roman" w:cs="Times New Roman"/>
                <w:color w:val="000000"/>
              </w:rPr>
              <w:t xml:space="preserve">Без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</w:rPr>
              <w:t>финансировани</w:t>
            </w:r>
            <w:proofErr w:type="spellEnd"/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 xml:space="preserve">Распространение информационных материалов, печатной продукции, предоставленных Комитетом по межнациональным отношениям и реализации миграционной </w:t>
            </w:r>
            <w:r w:rsidRPr="00D14387">
              <w:rPr>
                <w:rFonts w:ascii="Times New Roman" w:hAnsi="Times New Roman" w:cs="Times New Roman"/>
                <w:szCs w:val="20"/>
              </w:rPr>
              <w:lastRenderedPageBreak/>
              <w:t>политики в Санкт-Петербурге, другими органами исполнительной власти Санкт-Петербурга, территориальными органами федеральных органов государственной власти, в том числе правоохранительными, и иных информационных материалов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Без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финансировани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 xml:space="preserve">Без </w:t>
            </w:r>
            <w:proofErr w:type="spellStart"/>
            <w:r w:rsidRPr="00D14387">
              <w:rPr>
                <w:rFonts w:ascii="Times New Roman" w:hAnsi="Times New Roman" w:cs="Times New Roman"/>
              </w:rPr>
              <w:t>финансировани</w:t>
            </w:r>
            <w:proofErr w:type="spellEnd"/>
          </w:p>
        </w:tc>
      </w:tr>
      <w:tr w:rsidR="00D14387" w:rsidRPr="00D14387" w:rsidTr="00035BF3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Организация и проведение совместно с СПб ГКУ «Дом национальностей» информационного мероприятия для мигрантов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Адресное информирование иностранных граждан о законодательстве Российской Федерации и Санкт-Петербурга в части их правового положения, миграционного учета, трудоустройства, пребывания и проживания в Санкт-Петербурге в местах их компактного проживания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>Организация и проведение мероприятия, направленного на укрепление межнационального и межконфессионального согласия / сохранение и развитие языков и культуры народов Российской Федерации / профилактику межнациональных (межэтнических) конфликтов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color w:val="000000"/>
                <w:szCs w:val="20"/>
                <w:lang w:eastAsia="ru-RU"/>
              </w:rPr>
              <w:t>250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b/>
                <w:color w:val="000000"/>
                <w:szCs w:val="20"/>
                <w:lang w:eastAsia="ru-RU"/>
              </w:rPr>
              <w:t>23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b/>
                <w:color w:val="000000"/>
                <w:szCs w:val="20"/>
                <w:lang w:eastAsia="ru-RU"/>
              </w:rPr>
              <w:t>11169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15,8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39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29 682*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169,6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t>* Ориентировочное количество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br w:type="page"/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</w:t>
      </w:r>
      <w:r w:rsidRPr="00D14387">
        <w:rPr>
          <w:rFonts w:ascii="Times New Roman" w:hAnsi="Times New Roman" w:cs="Times New Roman"/>
          <w:b/>
          <w:sz w:val="24"/>
          <w:szCs w:val="24"/>
        </w:rPr>
        <w:t>Защита и действия в чрезвычайных ситуациях</w:t>
      </w:r>
      <w:r w:rsidRPr="00D14387">
        <w:rPr>
          <w:rFonts w:ascii="Times New Roman" w:hAnsi="Times New Roman" w:cs="Times New Roman"/>
          <w:b/>
        </w:rPr>
        <w:t xml:space="preserve">» 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 w:val="restart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824"/>
        </w:trPr>
        <w:tc>
          <w:tcPr>
            <w:tcW w:w="70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Издание 3-х листовок по тематике ГО и ЧС тиражом по 100 экз. Размер А5, цветность 4+4, двухсторонняя печать, бумага 170 гр./м2, мелованная, глянцевая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10,0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87">
              <w:rPr>
                <w:rFonts w:ascii="Times New Roman" w:hAnsi="Times New Roman" w:cs="Times New Roman"/>
              </w:rPr>
              <w:t>МК № 02-2026 от 13.01.2026</w:t>
            </w:r>
          </w:p>
        </w:tc>
      </w:tr>
      <w:tr w:rsidR="00D14387" w:rsidRPr="00D14387" w:rsidTr="00035BF3">
        <w:trPr>
          <w:trHeight w:val="430"/>
        </w:trPr>
        <w:tc>
          <w:tcPr>
            <w:tcW w:w="70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Размещение информационных материалов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25 632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166,6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Размещение информации в газете «Муниципальный вестник» и на сайте муниципального образования о проведении обучения с неработающим населением с расписанием (графиком) занятий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247"/>
        </w:trPr>
        <w:tc>
          <w:tcPr>
            <w:tcW w:w="70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Проведение обучения неработающего населения муниципального округа по ГО и ЧС в УКП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 соответствии с графиком работы УКП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354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Подписка на журнал "Гражданская защита" (февраль-июнь; июль-декабрь)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11,4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9,6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84,2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Договор № 12861 от 20.03.26</w:t>
            </w: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11008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21,4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32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25 971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19,6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168,4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91,6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t>* Ориентировочное количество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br w:type="page"/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</w:t>
      </w:r>
      <w:r w:rsidRPr="00D14387">
        <w:rPr>
          <w:rFonts w:ascii="Times New Roman" w:hAnsi="Times New Roman" w:cs="Times New Roman"/>
          <w:b/>
          <w:sz w:val="24"/>
          <w:szCs w:val="24"/>
        </w:rPr>
        <w:t>Профилактика дорожно-транспортного травматизма</w:t>
      </w:r>
      <w:r w:rsidRPr="00D14387">
        <w:rPr>
          <w:rFonts w:ascii="Times New Roman" w:hAnsi="Times New Roman" w:cs="Times New Roman"/>
          <w:b/>
        </w:rPr>
        <w:t xml:space="preserve">» 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824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координационных совещаниях с руководством ГИБДД УМВД России по Василеостровскому району по вопросам профилактики дорожно-транспортного травматизма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Информирование населения о вопросах безопасности дорожного движения и профилактики дорожно-транспортного травматизма через размещение информационных материалов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10 908*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7800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53,3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Участие в акции, посвященной Международному Дню памяти жертв ДТП, совместно ГИБДД УМВД России по Василеостровскому району. Публикация статьи на данную тему в газете «Муниципальный вестник округа № 8» и на официальном сайте МО Васильевский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10 000*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</w:rPr>
              <w:t xml:space="preserve">Приобретение и распространение </w:t>
            </w:r>
            <w:proofErr w:type="spellStart"/>
            <w:r w:rsidRPr="00D14387">
              <w:rPr>
                <w:rFonts w:ascii="Times New Roman" w:hAnsi="Times New Roman" w:cs="Times New Roman"/>
                <w:szCs w:val="20"/>
              </w:rPr>
              <w:t>световозвращающих</w:t>
            </w:r>
            <w:proofErr w:type="spellEnd"/>
            <w:r w:rsidRPr="00D14387">
              <w:rPr>
                <w:rFonts w:ascii="Times New Roman" w:hAnsi="Times New Roman" w:cs="Times New Roman"/>
                <w:szCs w:val="20"/>
              </w:rPr>
              <w:t xml:space="preserve"> элементов для жителей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11,1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Издание закладок для книг по тематике профилактика дорожно-</w:t>
            </w: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транспортного травматизма тиражом 100 экз. из картона, 300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гр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, 200х45 мм, 4+4,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ламинация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 xml:space="preserve">МК № 02-2026 </w:t>
            </w:r>
            <w:r w:rsidRPr="00D14387">
              <w:rPr>
                <w:rFonts w:ascii="Times New Roman" w:hAnsi="Times New Roman" w:cs="Times New Roman"/>
              </w:rPr>
              <w:lastRenderedPageBreak/>
              <w:t>от 13.01.2026</w:t>
            </w: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lastRenderedPageBreak/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18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21009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14,9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7801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3,8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55,5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25,5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t>* Ориентировочное количество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br w:type="page"/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</w:t>
      </w:r>
      <w:r w:rsidRPr="00D14387">
        <w:rPr>
          <w:rFonts w:ascii="Times New Roman" w:hAnsi="Times New Roman" w:cs="Times New Roman"/>
          <w:b/>
          <w:sz w:val="24"/>
          <w:szCs w:val="24"/>
        </w:rPr>
        <w:t>Экология и охрана окружающей среды</w:t>
      </w:r>
      <w:r w:rsidRPr="00D14387">
        <w:rPr>
          <w:rFonts w:ascii="Times New Roman" w:hAnsi="Times New Roman" w:cs="Times New Roman"/>
          <w:b/>
        </w:rPr>
        <w:t xml:space="preserve">» 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418"/>
        <w:gridCol w:w="1134"/>
        <w:gridCol w:w="1417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827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1. </w:t>
            </w:r>
          </w:p>
        </w:tc>
        <w:tc>
          <w:tcPr>
            <w:tcW w:w="14742" w:type="dxa"/>
            <w:gridSpan w:val="10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      </w:r>
          </w:p>
        </w:tc>
      </w:tr>
      <w:tr w:rsidR="00D14387" w:rsidRPr="00D14387" w:rsidTr="00035BF3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Публикация  информационных материалов и памяток для населения на тему проблем утилизации вредных бытовых отходов, а также информации, направленной на  ликвидацию экологической безграмотности и повышение уровня экологической культуры жителей муниципального образования, информации о мерах, направленных на сохранение благоприятной окружающей среды, поддержание ее качества и предотвращение ее загрязнения и о возможном негативном воздействии хозяйственной и иной деятельности на окружающую среду в газете «Муниципальный вестник округа № 8» / на официальном сайте муниципального образования / на официальной странице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ВКонтакте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/ на стенде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25 300*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и проведение экологического семинара для жителей МО Васильевский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Издание закладок для книг по тематике экологического просвещения тиражом 100 экз. из картона, 300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гр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, 200х45 мм, 4+4,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ламинация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02-2026 от 13.01.2026</w:t>
            </w:r>
          </w:p>
        </w:tc>
      </w:tr>
      <w:tr w:rsidR="00D14387" w:rsidRPr="00D14387" w:rsidTr="00035BF3">
        <w:trPr>
          <w:trHeight w:val="247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lastRenderedPageBreak/>
              <w:t xml:space="preserve">2. </w:t>
            </w:r>
          </w:p>
        </w:tc>
        <w:tc>
          <w:tcPr>
            <w:tcW w:w="14742" w:type="dxa"/>
            <w:gridSpan w:val="10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Участие в мероприятиях по охране окружающей среды в границах муниципального образования, за исключением организаций и осуществления мероприятий по экологическому контролю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Взаимодействие и обмен информацией с органами государственной власти, уполномоченными в области охраны окружающей среды, и органами прокуратуры в том числе передача материалов, содержащих данные, указывающие на наличие события правонарушения в области охраны окружающей среды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_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пункта сбора отработанных батареек и энергосберегающих ламп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_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Участие в эколого-благотворительном проекте по сбору пластиковых крышечек для помощи детям с особенностями развития «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КрышечкиДоброТЫ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». </w:t>
            </w: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br/>
              <w:t>Организация пункта сбора собственными силами и передача пластиковых крышек организаторам проекта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_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и проведение субботников на территории муниципального образования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353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и проведение мероприятия по охране окружающей среды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10,5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</w:tr>
      <w:tr w:rsidR="00D14387" w:rsidRPr="00D14387" w:rsidTr="00035BF3">
        <w:trPr>
          <w:trHeight w:val="636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Организация пункта сбора макулатуры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47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11068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14,3</w:t>
            </w:r>
          </w:p>
        </w:tc>
        <w:tc>
          <w:tcPr>
            <w:tcW w:w="1417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43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25 330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370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26,6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t>* Ориентировочное количество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eastAsia="Times New Roman" w:hAnsi="Times New Roman" w:cs="Times New Roman"/>
          <w:lang w:eastAsia="ru-RU"/>
        </w:rPr>
        <w:br w:type="page"/>
      </w: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</w:t>
      </w:r>
      <w:r w:rsidRPr="00D14387">
        <w:rPr>
          <w:rFonts w:ascii="Times New Roman" w:hAnsi="Times New Roman" w:cs="Times New Roman"/>
          <w:b/>
          <w:sz w:val="24"/>
          <w:szCs w:val="24"/>
        </w:rPr>
        <w:t>Патриотическое воспитание</w:t>
      </w:r>
      <w:r w:rsidRPr="00D14387">
        <w:rPr>
          <w:rFonts w:ascii="Times New Roman" w:hAnsi="Times New Roman" w:cs="Times New Roman"/>
          <w:b/>
        </w:rPr>
        <w:t>»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992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824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Размещение в муниципальной газете и официальном сайте МО Васильевский информационно-публицистических материалов, направленных на воспитание патриотизма, гражданственности и укрепление духовно-нравственных ценностей в обществе.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10 908*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20 700*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Организация и проведение уроков мужества для жителей МО Васильевский с участием ветеранов ВОВ, армии и флота, офицеров ВС, встречи жителей МО Васильевский с курсантами военных училищ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60</w:t>
            </w:r>
          </w:p>
        </w:tc>
        <w:tc>
          <w:tcPr>
            <w:tcW w:w="1134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Организация и проведение экскурсии военно-патриотической направленности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242,3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242,3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08-2026 от 13.04.2026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Вручение памятных подарков призывникам, жителям МО Васильевский (телефон)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11,9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0</w:t>
            </w: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47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387" w:rsidRPr="00D14387" w:rsidRDefault="00D14387" w:rsidP="00D14387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szCs w:val="20"/>
                <w:lang w:eastAsia="ru-RU"/>
              </w:rPr>
              <w:t>11078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254,2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45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 xml:space="preserve">20 875 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242,3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236,8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95,3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-</w:t>
            </w:r>
          </w:p>
        </w:tc>
      </w:tr>
    </w:tbl>
    <w:p w:rsidR="00D14387" w:rsidRPr="00D14387" w:rsidRDefault="00D14387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t>* Ориентировочное количество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br w:type="page"/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D14387">
        <w:rPr>
          <w:rFonts w:ascii="Times New Roman" w:hAnsi="Times New Roman" w:cs="Times New Roman"/>
          <w:b/>
          <w:lang w:eastAsia="ru-RU"/>
        </w:rPr>
        <w:lastRenderedPageBreak/>
        <w:t xml:space="preserve">Муниципальная программа </w:t>
      </w:r>
      <w:r w:rsidRPr="00D14387">
        <w:rPr>
          <w:rFonts w:ascii="Times New Roman" w:hAnsi="Times New Roman" w:cs="Times New Roman"/>
          <w:b/>
        </w:rPr>
        <w:t>«</w:t>
      </w:r>
      <w:r w:rsidRPr="00D14387">
        <w:rPr>
          <w:rFonts w:ascii="Times New Roman" w:hAnsi="Times New Roman" w:cs="Times New Roman"/>
          <w:b/>
          <w:sz w:val="24"/>
          <w:szCs w:val="24"/>
        </w:rPr>
        <w:t>Физическая культура и спорт</w:t>
      </w:r>
      <w:r w:rsidRPr="00D14387">
        <w:rPr>
          <w:rFonts w:ascii="Times New Roman" w:hAnsi="Times New Roman" w:cs="Times New Roman"/>
          <w:b/>
        </w:rPr>
        <w:t xml:space="preserve">» </w:t>
      </w: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59"/>
        <w:gridCol w:w="1276"/>
        <w:gridCol w:w="1134"/>
        <w:gridCol w:w="1559"/>
        <w:gridCol w:w="1418"/>
        <w:gridCol w:w="992"/>
        <w:gridCol w:w="1134"/>
        <w:gridCol w:w="1134"/>
        <w:gridCol w:w="1021"/>
      </w:tblGrid>
      <w:tr w:rsidR="00D14387" w:rsidRPr="00D14387" w:rsidTr="00035BF3">
        <w:trPr>
          <w:trHeight w:val="425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5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Запланировано на 2026 год</w:t>
            </w:r>
          </w:p>
        </w:tc>
        <w:tc>
          <w:tcPr>
            <w:tcW w:w="3969" w:type="dxa"/>
            <w:gridSpan w:val="3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Исполнено за 2 кв. 2026 года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1021" w:type="dxa"/>
            <w:vMerge w:val="restart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№ МК</w:t>
            </w:r>
          </w:p>
        </w:tc>
      </w:tr>
      <w:tr w:rsidR="00D14387" w:rsidRPr="00D14387" w:rsidTr="00035BF3">
        <w:trPr>
          <w:trHeight w:val="425"/>
        </w:trPr>
        <w:tc>
          <w:tcPr>
            <w:tcW w:w="709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Количество мероприятий 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Количество участников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Сумма средств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ind w:firstLine="32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Средств</w:t>
            </w: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14387" w:rsidRPr="00D14387" w:rsidTr="00035BF3">
        <w:trPr>
          <w:trHeight w:val="824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Проведение акции «10 000 шагов к жизни»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60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right="-14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430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Проведение шахматного турнира среди жителей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20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-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Занятия физической культурой и спортом, массовым спортом жителями муниципального образования «Васильевский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ЗаБег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»: легкоатлетический кросс на </w:t>
            </w:r>
            <w:proofErr w:type="gram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1000  и</w:t>
            </w:r>
            <w:proofErr w:type="gram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 3000 метров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180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94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83,3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75,9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-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Издание закладок для книг по тематике Физическая культура и спорт тиражом 100 экз. из картона, 300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гр</w:t>
            </w:r>
            <w:proofErr w:type="spellEnd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 xml:space="preserve">, 200х45 мм, 4+4, </w:t>
            </w:r>
            <w:proofErr w:type="spellStart"/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ламинация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02-2026 от 13.01.2026</w:t>
            </w:r>
          </w:p>
        </w:tc>
      </w:tr>
      <w:tr w:rsidR="00D14387" w:rsidRPr="00D14387" w:rsidTr="00035BF3">
        <w:trPr>
          <w:trHeight w:val="411"/>
        </w:trPr>
        <w:tc>
          <w:tcPr>
            <w:tcW w:w="70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6.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</w:rPr>
              <w:t>Организация и проведение занятий плавания в бассейне (1076 посещений)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1/1076 занятий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269*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7"/>
              <w:contextualSpacing/>
              <w:jc w:val="center"/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szCs w:val="20"/>
                <w:lang w:eastAsia="ru-RU"/>
              </w:rPr>
              <w:t>700,0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1/390 занятий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 xml:space="preserve">151 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251,5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100/36,3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color w:val="000000"/>
                <w:lang w:eastAsia="ru-RU"/>
              </w:rPr>
              <w:t>35,9</w:t>
            </w:r>
          </w:p>
        </w:tc>
        <w:tc>
          <w:tcPr>
            <w:tcW w:w="1021" w:type="dxa"/>
            <w:shd w:val="clear" w:color="auto" w:fill="auto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</w:rPr>
            </w:pPr>
            <w:r w:rsidRPr="00D14387">
              <w:rPr>
                <w:rFonts w:ascii="Times New Roman" w:hAnsi="Times New Roman" w:cs="Times New Roman"/>
              </w:rPr>
              <w:t>МК № 05-2025 от 02.02.2026</w:t>
            </w:r>
          </w:p>
        </w:tc>
      </w:tr>
      <w:tr w:rsidR="00D14387" w:rsidRPr="00D14387" w:rsidTr="00035BF3">
        <w:trPr>
          <w:trHeight w:val="134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ind w:firstLine="29"/>
              <w:contextualSpacing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19/1076 занятий</w:t>
            </w:r>
          </w:p>
        </w:tc>
        <w:tc>
          <w:tcPr>
            <w:tcW w:w="1276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529</w:t>
            </w:r>
          </w:p>
        </w:tc>
        <w:tc>
          <w:tcPr>
            <w:tcW w:w="1134" w:type="dxa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779,7</w:t>
            </w:r>
          </w:p>
        </w:tc>
        <w:tc>
          <w:tcPr>
            <w:tcW w:w="1559" w:type="dxa"/>
            <w:vAlign w:val="center"/>
          </w:tcPr>
          <w:p w:rsidR="00D14387" w:rsidRPr="00D14387" w:rsidRDefault="00D14387" w:rsidP="00D1438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szCs w:val="20"/>
                <w:lang w:eastAsia="ru-RU"/>
              </w:rPr>
              <w:t>13/390 занятий</w:t>
            </w:r>
          </w:p>
        </w:tc>
        <w:tc>
          <w:tcPr>
            <w:tcW w:w="1418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365</w:t>
            </w:r>
          </w:p>
        </w:tc>
        <w:tc>
          <w:tcPr>
            <w:tcW w:w="992" w:type="dxa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255,3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68,4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D14387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32,7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14387" w:rsidRPr="00D14387" w:rsidRDefault="00D14387" w:rsidP="00D14387">
            <w:pPr>
              <w:tabs>
                <w:tab w:val="left" w:pos="4253"/>
                <w:tab w:val="left" w:pos="5812"/>
                <w:tab w:val="left" w:pos="7230"/>
                <w:tab w:val="left" w:pos="8222"/>
                <w:tab w:val="left" w:pos="9781"/>
                <w:tab w:val="left" w:pos="11199"/>
                <w:tab w:val="left" w:pos="12191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D14387" w:rsidRDefault="00D14387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  <w:r w:rsidRPr="00D14387">
        <w:rPr>
          <w:rFonts w:ascii="Times New Roman" w:eastAsia="Times New Roman" w:hAnsi="Times New Roman" w:cs="Times New Roman"/>
          <w:lang w:eastAsia="ru-RU"/>
        </w:rPr>
        <w:t>* Ориентировочное количество</w:t>
      </w:r>
    </w:p>
    <w:p w:rsidR="00A07CDC" w:rsidRDefault="00A07CDC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</w:p>
    <w:p w:rsidR="00A07CDC" w:rsidRDefault="00A07CDC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</w:p>
    <w:p w:rsidR="00A07CDC" w:rsidRDefault="00A07CDC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</w:p>
    <w:p w:rsidR="00A07CDC" w:rsidRPr="00D14387" w:rsidRDefault="00A07CDC" w:rsidP="00D14387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lang w:eastAsia="ru-RU"/>
        </w:rPr>
      </w:pPr>
    </w:p>
    <w:p w:rsidR="00D14387" w:rsidRPr="00D14387" w:rsidRDefault="00D14387" w:rsidP="00D1438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tbl>
      <w:tblPr>
        <w:tblW w:w="14742" w:type="dxa"/>
        <w:tblLayout w:type="fixed"/>
        <w:tblLook w:val="04A0" w:firstRow="1" w:lastRow="0" w:firstColumn="1" w:lastColumn="0" w:noHBand="0" w:noVBand="1"/>
      </w:tblPr>
      <w:tblGrid>
        <w:gridCol w:w="851"/>
        <w:gridCol w:w="885"/>
        <w:gridCol w:w="674"/>
        <w:gridCol w:w="1701"/>
        <w:gridCol w:w="1276"/>
        <w:gridCol w:w="727"/>
        <w:gridCol w:w="1843"/>
        <w:gridCol w:w="1221"/>
        <w:gridCol w:w="1312"/>
        <w:gridCol w:w="992"/>
        <w:gridCol w:w="992"/>
        <w:gridCol w:w="1276"/>
        <w:gridCol w:w="992"/>
      </w:tblGrid>
      <w:tr w:rsidR="00A07CDC" w:rsidRPr="00A07CDC" w:rsidTr="00A07CDC">
        <w:trPr>
          <w:trHeight w:val="25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CDC" w:rsidRPr="00A07CDC" w:rsidTr="000E56D8">
        <w:trPr>
          <w:trHeight w:val="25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"Благоустройство и озеленение"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CDC" w:rsidRPr="00A07CDC" w:rsidTr="000E56D8">
        <w:trPr>
          <w:trHeight w:val="25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код</w:t>
            </w:r>
          </w:p>
        </w:tc>
      </w:tr>
      <w:tr w:rsidR="00A07CDC" w:rsidRPr="00A07CDC" w:rsidTr="00A07CDC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1162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МЕСТНАЯ </w:t>
            </w:r>
            <w:proofErr w:type="gramStart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 ВНУТРИГОРОДСКОГО</w:t>
            </w:r>
            <w:proofErr w:type="gramEnd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ОБРАЗОВАНИЯ САНКТ-ПЕТЕРБУРГА МУНИЦИПАЛЬНЫЙ ОКРУГ ВАСИЛЬЕВСКИЙ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908</w:t>
            </w:r>
          </w:p>
        </w:tc>
      </w:tr>
      <w:tr w:rsidR="00A07CDC" w:rsidRPr="00A07CDC" w:rsidTr="00A07CDC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162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</w:tr>
      <w:tr w:rsidR="00A07CDC" w:rsidRPr="00A07CDC" w:rsidTr="00A07CDC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162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07CDC" w:rsidRPr="00A07CDC" w:rsidTr="000E56D8">
        <w:trPr>
          <w:trHeight w:val="25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Целевая статья 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расхода </w:t>
            </w:r>
          </w:p>
        </w:tc>
        <w:tc>
          <w:tcPr>
            <w:tcW w:w="6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Неиспользованные назначения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0E56D8" w:rsidRPr="00A07CDC" w:rsidTr="000E56D8">
        <w:trPr>
          <w:trHeight w:val="51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в руб.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</w:t>
            </w:r>
            <w:proofErr w:type="gramStart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сумма,   </w:t>
            </w:r>
            <w:proofErr w:type="gramEnd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в 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</w:t>
            </w:r>
            <w:proofErr w:type="gramStart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сумма,   </w:t>
            </w:r>
            <w:proofErr w:type="gramEnd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в тыс. руб.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CDC" w:rsidRPr="00A07CDC" w:rsidTr="000E56D8">
        <w:trPr>
          <w:trHeight w:val="255"/>
        </w:trPr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Благоустройство 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31 103 151,0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31 100 749,6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5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79509 00130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благоустройства на территориях, не относящихся к территориям зеленых насаждений в соответствии с законом Санкт-Петербурга   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10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79509 00131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0E56D8">
            <w:pPr>
              <w:tabs>
                <w:tab w:val="left" w:pos="7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1 383,8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1 383,8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51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асфальтобетонного покрытия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1 042 444,40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1 042,44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153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239 473,95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76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Материалы для устранения аварийности проездов </w:t>
            </w: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внутриквартальных территорий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101 850,00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1-4 квартал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79509 00132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проектирования благоустройства при размещении элементов благоустройства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Технадзор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Расчет смет для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07CDC" w:rsidRPr="00A07CDC" w:rsidTr="000E56D8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79509 00133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#ССЫЛКА!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14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79509 00133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стендов, планировочного устройства, за исключением велосипедных дорожек; размещение покрытий, в том числе предназначенных для кратковременного и длительного хранения индивидуального автотранспорта, на внутриквартальных территориях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Замена песка в песочницах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29 151,78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Демонтаж металлоконструкций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365 409,28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76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Размещение эксплуатационной маркировки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Территория, ограниченная 10-й линией В.О., </w:t>
            </w:r>
            <w:proofErr w:type="spellStart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наб.р</w:t>
            </w:r>
            <w:proofErr w:type="spellEnd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Смоленки</w:t>
            </w:r>
            <w:proofErr w:type="spellEnd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9-й линией В.О., Малым пр. В.О. 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324 594,20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5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79509 00150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работ в сфере озеленения на территориях, относящихся к территориям зеленых насаждений в соответствии с законом Санкт-Петербурга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1 013 172,5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1 011 095,6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0E56D8" w:rsidRPr="00A07CDC" w:rsidTr="000E56D8">
        <w:trPr>
          <w:trHeight w:val="8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7950900151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Содержание, в том числе уборка,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1 008 531,9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1 007 455,0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зимняя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ЗНОП МЗ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967 462,25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1-4 квартал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644 974,8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644 316,7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летняя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ЗНОП МЗ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1 090 527,65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363 509,2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363 138,3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0E56D8" w:rsidRPr="00A07CDC" w:rsidTr="000E56D8">
        <w:trPr>
          <w:trHeight w:val="20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 МО </w:t>
            </w:r>
            <w:proofErr w:type="gramStart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Васильевский  (</w:t>
            </w:r>
            <w:proofErr w:type="gramEnd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11 949,73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0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 МО </w:t>
            </w:r>
            <w:proofErr w:type="gramStart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Васильевский  (</w:t>
            </w:r>
            <w:proofErr w:type="gramEnd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Территория МО Васильевский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11 949,73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0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 МО Васильевский (июль)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11 949,73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04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 МО </w:t>
            </w: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Васильевский (август)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Территория МО Васильевский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11 949,73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B42558">
        <w:trPr>
          <w:trHeight w:val="6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7950900153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Посадка деревьев и кустарников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360 116,57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B42558">
        <w:trPr>
          <w:trHeight w:val="7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7950900154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4 280,5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3 280,5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</w:t>
            </w:r>
          </w:p>
        </w:tc>
      </w:tr>
      <w:tr w:rsidR="00A07CDC" w:rsidRPr="00A07CDC" w:rsidTr="000E56D8">
        <w:trPr>
          <w:trHeight w:val="7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Снос деревьев и кустарников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184 909,40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76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Формовочная обрезка и санитарная прочистка деревьев и кустарников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49 766,89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07CDC" w:rsidRPr="00A07CDC" w:rsidTr="000E56D8">
        <w:trPr>
          <w:trHeight w:val="5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проектирования благоустройства при размещении элементов благоустройства на территории зеленых насаждений, расположенных на территориях общего пользования местного значения 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84,7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Технадзор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90 000, 00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Расчёт смет для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90 000, 00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51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проектно-сметной документации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07CDC" w:rsidRPr="00A07CDC" w:rsidTr="000E56D8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Размещение и ремонт газонных ограждений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51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Размещение газонных ограждений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6-8-57 сквер б/н во дворе д. 66 по 5-й линии В. О.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173 571,58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51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Размещение газонных ограждений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6-8-61 сквер б/н на Донской ул. у д. 65, корп. 2, по 16-й линии В. О.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Ремонт газонных ограждений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7CDC" w:rsidRPr="00A07CDC" w:rsidTr="000E56D8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Размещение, содержание и ремонт детских и спортивных площадок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2 692,24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2 692,24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51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Демонтаж детского игрового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196 871,80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51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детского игрового и спортивного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163 442,03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резинового покрытия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1 394 287,33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51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Установка детского игрового и спортивного оборудования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855 416,62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песка в песочницах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82 221,13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2-3 квартал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07CDC" w:rsidRPr="00A07CDC" w:rsidTr="000E56D8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работ по озеленению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Посадка однолетников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199 970,48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квартал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Посадка кустарников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23 405,96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07CDC" w:rsidRPr="00A07CDC" w:rsidTr="000E56D8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"Петербургские дворы"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30 087 695,6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30 087 695,6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79509NP001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226, 310</w:t>
            </w: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асфальтового покрытия внутриквартальных проездов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737 626,7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737 626,7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79509SP001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асфальтового покрытия внутриквартальных проездов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10 510 500,0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10 510 500,0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79509NP002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внутриквартальных территорий в части обеспечения размещения </w:t>
            </w:r>
            <w:proofErr w:type="gramStart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плиточного  и</w:t>
            </w:r>
            <w:proofErr w:type="gramEnd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полимерного покрытия, ограждений газонных, уличной мебели, урн, элементов озеленения, информационных щитов, детского игрового оборудования, МАФ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1 235 468,9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1 235 468,9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56D8" w:rsidRPr="00A07CDC" w:rsidTr="000E56D8">
        <w:trPr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79509SP002</w:t>
            </w: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внутриквартальных территорий в части обеспечения размещения </w:t>
            </w:r>
            <w:proofErr w:type="gramStart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плиточного  и</w:t>
            </w:r>
            <w:proofErr w:type="gramEnd"/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полимерного покрытия, ограждений газонных, уличной мебели, урн, элементов озеленения, информационных щитов, детского игрового оборудования, МАФ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17 604 100,0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17 604 100,0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7CDC" w:rsidRPr="00A07CDC" w:rsidRDefault="00A07CDC" w:rsidP="00A07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144200" w:rsidRPr="00004F20" w:rsidRDefault="00144200" w:rsidP="00A07CDC">
      <w:pPr>
        <w:spacing w:after="0" w:line="240" w:lineRule="auto"/>
        <w:ind w:left="9072"/>
        <w:rPr>
          <w:rFonts w:ascii="Times New Roman" w:eastAsia="Times New Roman" w:hAnsi="Times New Roman" w:cs="Times New Roman"/>
          <w:lang w:eastAsia="ru-RU"/>
        </w:rPr>
      </w:pPr>
    </w:p>
    <w:sectPr w:rsidR="00144200" w:rsidRPr="00004F20" w:rsidSect="009C115F">
      <w:pgSz w:w="16838" w:h="11906" w:orient="landscape"/>
      <w:pgMar w:top="851" w:right="1134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0004B"/>
    <w:multiLevelType w:val="hybridMultilevel"/>
    <w:tmpl w:val="0914B316"/>
    <w:lvl w:ilvl="0" w:tplc="6FFED0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E72B4"/>
    <w:multiLevelType w:val="hybridMultilevel"/>
    <w:tmpl w:val="95E4CB36"/>
    <w:lvl w:ilvl="0" w:tplc="8568843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E72E8A"/>
    <w:multiLevelType w:val="hybridMultilevel"/>
    <w:tmpl w:val="65248E94"/>
    <w:lvl w:ilvl="0" w:tplc="D040D20A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FA7AFE"/>
    <w:multiLevelType w:val="hybridMultilevel"/>
    <w:tmpl w:val="74C4F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D1C5B"/>
    <w:multiLevelType w:val="hybridMultilevel"/>
    <w:tmpl w:val="E60C1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51FFB"/>
    <w:multiLevelType w:val="hybridMultilevel"/>
    <w:tmpl w:val="61021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7045E"/>
    <w:multiLevelType w:val="hybridMultilevel"/>
    <w:tmpl w:val="B7E434AA"/>
    <w:lvl w:ilvl="0" w:tplc="6DBADADC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931108"/>
    <w:multiLevelType w:val="hybridMultilevel"/>
    <w:tmpl w:val="756C4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3B44ED"/>
    <w:multiLevelType w:val="hybridMultilevel"/>
    <w:tmpl w:val="FFB8E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35"/>
    <w:rsid w:val="00004F20"/>
    <w:rsid w:val="00037501"/>
    <w:rsid w:val="00046C6B"/>
    <w:rsid w:val="00054AD8"/>
    <w:rsid w:val="00072AE1"/>
    <w:rsid w:val="0007614B"/>
    <w:rsid w:val="00086CD6"/>
    <w:rsid w:val="00090EAA"/>
    <w:rsid w:val="00094AD0"/>
    <w:rsid w:val="00097AD5"/>
    <w:rsid w:val="000A183F"/>
    <w:rsid w:val="000C063A"/>
    <w:rsid w:val="000E56D8"/>
    <w:rsid w:val="000E7F03"/>
    <w:rsid w:val="00117058"/>
    <w:rsid w:val="00120A7E"/>
    <w:rsid w:val="001338C7"/>
    <w:rsid w:val="00144200"/>
    <w:rsid w:val="00145A11"/>
    <w:rsid w:val="00150C2B"/>
    <w:rsid w:val="0017601B"/>
    <w:rsid w:val="00192B00"/>
    <w:rsid w:val="001939EF"/>
    <w:rsid w:val="001A1825"/>
    <w:rsid w:val="001B2A2D"/>
    <w:rsid w:val="001C1A17"/>
    <w:rsid w:val="001C35FD"/>
    <w:rsid w:val="001D4931"/>
    <w:rsid w:val="00202A15"/>
    <w:rsid w:val="00207C7C"/>
    <w:rsid w:val="002147F9"/>
    <w:rsid w:val="00222763"/>
    <w:rsid w:val="00225980"/>
    <w:rsid w:val="00230C8C"/>
    <w:rsid w:val="002310F0"/>
    <w:rsid w:val="0023335B"/>
    <w:rsid w:val="00244124"/>
    <w:rsid w:val="00250CCB"/>
    <w:rsid w:val="00251DEC"/>
    <w:rsid w:val="00266B6C"/>
    <w:rsid w:val="00273E24"/>
    <w:rsid w:val="00275415"/>
    <w:rsid w:val="00281ECC"/>
    <w:rsid w:val="002A390C"/>
    <w:rsid w:val="002A3DDA"/>
    <w:rsid w:val="002A40A4"/>
    <w:rsid w:val="002A4BD4"/>
    <w:rsid w:val="002B7A7B"/>
    <w:rsid w:val="002D1DC5"/>
    <w:rsid w:val="002E346A"/>
    <w:rsid w:val="002E3610"/>
    <w:rsid w:val="002E791D"/>
    <w:rsid w:val="002F10EB"/>
    <w:rsid w:val="002F57C0"/>
    <w:rsid w:val="0030393C"/>
    <w:rsid w:val="00304782"/>
    <w:rsid w:val="003048D3"/>
    <w:rsid w:val="00304E29"/>
    <w:rsid w:val="00311FC5"/>
    <w:rsid w:val="00330CB6"/>
    <w:rsid w:val="00334A94"/>
    <w:rsid w:val="003367AC"/>
    <w:rsid w:val="00342F77"/>
    <w:rsid w:val="0035151B"/>
    <w:rsid w:val="00365640"/>
    <w:rsid w:val="00395744"/>
    <w:rsid w:val="003A4A94"/>
    <w:rsid w:val="003A67E6"/>
    <w:rsid w:val="003B1F9D"/>
    <w:rsid w:val="003B3325"/>
    <w:rsid w:val="003B4145"/>
    <w:rsid w:val="003B5E7C"/>
    <w:rsid w:val="003C23A3"/>
    <w:rsid w:val="003C4770"/>
    <w:rsid w:val="003D35CB"/>
    <w:rsid w:val="003E4BAC"/>
    <w:rsid w:val="003F0096"/>
    <w:rsid w:val="00401B31"/>
    <w:rsid w:val="00405FD5"/>
    <w:rsid w:val="00406743"/>
    <w:rsid w:val="004139E3"/>
    <w:rsid w:val="0041697F"/>
    <w:rsid w:val="00425EA3"/>
    <w:rsid w:val="00452CE6"/>
    <w:rsid w:val="00453A97"/>
    <w:rsid w:val="00463C88"/>
    <w:rsid w:val="004730E7"/>
    <w:rsid w:val="004A1327"/>
    <w:rsid w:val="004A14E1"/>
    <w:rsid w:val="004B1D53"/>
    <w:rsid w:val="004B5ECD"/>
    <w:rsid w:val="004C2DDE"/>
    <w:rsid w:val="00515646"/>
    <w:rsid w:val="00515ACD"/>
    <w:rsid w:val="00516952"/>
    <w:rsid w:val="00516D0E"/>
    <w:rsid w:val="00536141"/>
    <w:rsid w:val="00543467"/>
    <w:rsid w:val="005442A7"/>
    <w:rsid w:val="00554A7E"/>
    <w:rsid w:val="00556ED9"/>
    <w:rsid w:val="00557045"/>
    <w:rsid w:val="005621C6"/>
    <w:rsid w:val="005849A4"/>
    <w:rsid w:val="005874C6"/>
    <w:rsid w:val="00590BE4"/>
    <w:rsid w:val="00592C77"/>
    <w:rsid w:val="005A09EA"/>
    <w:rsid w:val="005A193C"/>
    <w:rsid w:val="005A229A"/>
    <w:rsid w:val="005B158F"/>
    <w:rsid w:val="005B3145"/>
    <w:rsid w:val="005D19FA"/>
    <w:rsid w:val="00600B93"/>
    <w:rsid w:val="0060149B"/>
    <w:rsid w:val="00604B1B"/>
    <w:rsid w:val="00631CA1"/>
    <w:rsid w:val="00637CF3"/>
    <w:rsid w:val="006458CE"/>
    <w:rsid w:val="00653F03"/>
    <w:rsid w:val="006543D6"/>
    <w:rsid w:val="00666D1A"/>
    <w:rsid w:val="00667463"/>
    <w:rsid w:val="00667CE9"/>
    <w:rsid w:val="006A11BF"/>
    <w:rsid w:val="006A538D"/>
    <w:rsid w:val="006B43FE"/>
    <w:rsid w:val="006B7A86"/>
    <w:rsid w:val="006C0B23"/>
    <w:rsid w:val="006C698F"/>
    <w:rsid w:val="006D04AA"/>
    <w:rsid w:val="006D5E11"/>
    <w:rsid w:val="006E319E"/>
    <w:rsid w:val="006E4645"/>
    <w:rsid w:val="006F0914"/>
    <w:rsid w:val="006F3D56"/>
    <w:rsid w:val="006F5376"/>
    <w:rsid w:val="00710A14"/>
    <w:rsid w:val="00715FE8"/>
    <w:rsid w:val="00727866"/>
    <w:rsid w:val="00735E9D"/>
    <w:rsid w:val="007434E7"/>
    <w:rsid w:val="007437EF"/>
    <w:rsid w:val="0075394D"/>
    <w:rsid w:val="007717C5"/>
    <w:rsid w:val="00774509"/>
    <w:rsid w:val="00791551"/>
    <w:rsid w:val="007947B5"/>
    <w:rsid w:val="00795317"/>
    <w:rsid w:val="007A06DC"/>
    <w:rsid w:val="007A1588"/>
    <w:rsid w:val="007A69D4"/>
    <w:rsid w:val="007B2B48"/>
    <w:rsid w:val="007B52FB"/>
    <w:rsid w:val="007B7880"/>
    <w:rsid w:val="007C6150"/>
    <w:rsid w:val="007D65F4"/>
    <w:rsid w:val="00800DBC"/>
    <w:rsid w:val="008039DA"/>
    <w:rsid w:val="00811209"/>
    <w:rsid w:val="0082204F"/>
    <w:rsid w:val="008248A7"/>
    <w:rsid w:val="00830D77"/>
    <w:rsid w:val="00852C4A"/>
    <w:rsid w:val="008648CC"/>
    <w:rsid w:val="00876169"/>
    <w:rsid w:val="008911B9"/>
    <w:rsid w:val="00892911"/>
    <w:rsid w:val="0089434C"/>
    <w:rsid w:val="008B1CC0"/>
    <w:rsid w:val="008C7BEC"/>
    <w:rsid w:val="008D28BC"/>
    <w:rsid w:val="008F039B"/>
    <w:rsid w:val="00901FD1"/>
    <w:rsid w:val="009209B1"/>
    <w:rsid w:val="00927C62"/>
    <w:rsid w:val="00937B21"/>
    <w:rsid w:val="009535C4"/>
    <w:rsid w:val="0095395C"/>
    <w:rsid w:val="00967596"/>
    <w:rsid w:val="009A288E"/>
    <w:rsid w:val="009A565C"/>
    <w:rsid w:val="009B32FB"/>
    <w:rsid w:val="009B4528"/>
    <w:rsid w:val="009D006A"/>
    <w:rsid w:val="009D36D7"/>
    <w:rsid w:val="009D3B51"/>
    <w:rsid w:val="009D74C7"/>
    <w:rsid w:val="009D7AE7"/>
    <w:rsid w:val="009E1AD5"/>
    <w:rsid w:val="00A07CDC"/>
    <w:rsid w:val="00A110D2"/>
    <w:rsid w:val="00A24AE2"/>
    <w:rsid w:val="00A27E96"/>
    <w:rsid w:val="00A27FBB"/>
    <w:rsid w:val="00A32F83"/>
    <w:rsid w:val="00A346D1"/>
    <w:rsid w:val="00A417F2"/>
    <w:rsid w:val="00A41DAF"/>
    <w:rsid w:val="00A50E45"/>
    <w:rsid w:val="00A57FC4"/>
    <w:rsid w:val="00A71401"/>
    <w:rsid w:val="00A72FA6"/>
    <w:rsid w:val="00A7451A"/>
    <w:rsid w:val="00A7775D"/>
    <w:rsid w:val="00A80884"/>
    <w:rsid w:val="00A80AFA"/>
    <w:rsid w:val="00A8171D"/>
    <w:rsid w:val="00A82E6E"/>
    <w:rsid w:val="00A83FE1"/>
    <w:rsid w:val="00AA27D7"/>
    <w:rsid w:val="00AA57EB"/>
    <w:rsid w:val="00AB08DD"/>
    <w:rsid w:val="00AD0835"/>
    <w:rsid w:val="00AD4028"/>
    <w:rsid w:val="00AE7505"/>
    <w:rsid w:val="00B05571"/>
    <w:rsid w:val="00B06186"/>
    <w:rsid w:val="00B115FE"/>
    <w:rsid w:val="00B167FA"/>
    <w:rsid w:val="00B17FD0"/>
    <w:rsid w:val="00B214BF"/>
    <w:rsid w:val="00B2477A"/>
    <w:rsid w:val="00B2751C"/>
    <w:rsid w:val="00B42558"/>
    <w:rsid w:val="00B53731"/>
    <w:rsid w:val="00B726AE"/>
    <w:rsid w:val="00B8632B"/>
    <w:rsid w:val="00B878CA"/>
    <w:rsid w:val="00B9026B"/>
    <w:rsid w:val="00B91DA6"/>
    <w:rsid w:val="00B95337"/>
    <w:rsid w:val="00BB177C"/>
    <w:rsid w:val="00BD4E55"/>
    <w:rsid w:val="00BE1354"/>
    <w:rsid w:val="00BE37E1"/>
    <w:rsid w:val="00C00C70"/>
    <w:rsid w:val="00C10339"/>
    <w:rsid w:val="00C12F18"/>
    <w:rsid w:val="00C3367F"/>
    <w:rsid w:val="00C44174"/>
    <w:rsid w:val="00C5132D"/>
    <w:rsid w:val="00C64014"/>
    <w:rsid w:val="00C720F5"/>
    <w:rsid w:val="00C77DE0"/>
    <w:rsid w:val="00C90D3A"/>
    <w:rsid w:val="00C94F9A"/>
    <w:rsid w:val="00CB10AE"/>
    <w:rsid w:val="00CB639D"/>
    <w:rsid w:val="00CC6304"/>
    <w:rsid w:val="00CC6DE8"/>
    <w:rsid w:val="00CD3393"/>
    <w:rsid w:val="00CD5C2E"/>
    <w:rsid w:val="00CD62C5"/>
    <w:rsid w:val="00CE1ABF"/>
    <w:rsid w:val="00CE66B1"/>
    <w:rsid w:val="00D14387"/>
    <w:rsid w:val="00D32BAD"/>
    <w:rsid w:val="00D342AD"/>
    <w:rsid w:val="00D37A04"/>
    <w:rsid w:val="00D439EE"/>
    <w:rsid w:val="00D66633"/>
    <w:rsid w:val="00D67349"/>
    <w:rsid w:val="00D807B6"/>
    <w:rsid w:val="00D82E72"/>
    <w:rsid w:val="00D922D6"/>
    <w:rsid w:val="00DA1CE7"/>
    <w:rsid w:val="00DC496E"/>
    <w:rsid w:val="00DD0BE6"/>
    <w:rsid w:val="00DF2B46"/>
    <w:rsid w:val="00E13CE5"/>
    <w:rsid w:val="00E14EF1"/>
    <w:rsid w:val="00E161B7"/>
    <w:rsid w:val="00E27751"/>
    <w:rsid w:val="00E30386"/>
    <w:rsid w:val="00E421BE"/>
    <w:rsid w:val="00E424D7"/>
    <w:rsid w:val="00E5513B"/>
    <w:rsid w:val="00E71A91"/>
    <w:rsid w:val="00E94311"/>
    <w:rsid w:val="00E97FFC"/>
    <w:rsid w:val="00EA03C3"/>
    <w:rsid w:val="00EA0719"/>
    <w:rsid w:val="00EB36F9"/>
    <w:rsid w:val="00EB7A55"/>
    <w:rsid w:val="00EE0D5E"/>
    <w:rsid w:val="00EE27AB"/>
    <w:rsid w:val="00EE6282"/>
    <w:rsid w:val="00EE75CA"/>
    <w:rsid w:val="00F06519"/>
    <w:rsid w:val="00F066B7"/>
    <w:rsid w:val="00F1397E"/>
    <w:rsid w:val="00F21D63"/>
    <w:rsid w:val="00F2714B"/>
    <w:rsid w:val="00F36C84"/>
    <w:rsid w:val="00F37D6E"/>
    <w:rsid w:val="00F42950"/>
    <w:rsid w:val="00F43652"/>
    <w:rsid w:val="00F52F35"/>
    <w:rsid w:val="00F57591"/>
    <w:rsid w:val="00F7093B"/>
    <w:rsid w:val="00F711F9"/>
    <w:rsid w:val="00F869A2"/>
    <w:rsid w:val="00F87B5C"/>
    <w:rsid w:val="00F90859"/>
    <w:rsid w:val="00F91862"/>
    <w:rsid w:val="00FA218A"/>
    <w:rsid w:val="00FB2634"/>
    <w:rsid w:val="00FC06FD"/>
    <w:rsid w:val="00FE0A4C"/>
    <w:rsid w:val="00FF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5A6D8C-D168-474C-9D28-034F0137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AD5"/>
    <w:pPr>
      <w:spacing w:after="160" w:line="256" w:lineRule="auto"/>
    </w:pPr>
    <w:rPr>
      <w:rFonts w:eastAsiaTheme="minorHAnsi"/>
    </w:rPr>
  </w:style>
  <w:style w:type="paragraph" w:styleId="1">
    <w:name w:val="heading 1"/>
    <w:basedOn w:val="a"/>
    <w:link w:val="10"/>
    <w:uiPriority w:val="9"/>
    <w:qFormat/>
    <w:rsid w:val="00B53731"/>
    <w:pPr>
      <w:spacing w:before="120" w:after="12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0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B10AE"/>
    <w:pPr>
      <w:keepNext/>
      <w:keepLines/>
      <w:spacing w:before="120" w:after="120" w:line="240" w:lineRule="auto"/>
      <w:jc w:val="center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731"/>
    <w:rPr>
      <w:rFonts w:ascii="Times New Roman" w:eastAsia="Times New Roman" w:hAnsi="Times New Roman"/>
      <w:b/>
      <w:bCs/>
      <w:kern w:val="36"/>
      <w:szCs w:val="48"/>
    </w:rPr>
  </w:style>
  <w:style w:type="character" w:customStyle="1" w:styleId="20">
    <w:name w:val="Заголовок 2 Знак"/>
    <w:basedOn w:val="a0"/>
    <w:link w:val="2"/>
    <w:uiPriority w:val="9"/>
    <w:rsid w:val="00CB10AE"/>
    <w:rPr>
      <w:rFonts w:ascii="Times New Roman" w:eastAsiaTheme="majorEastAsia" w:hAnsi="Times New Roman" w:cstheme="majorBidi"/>
      <w:b/>
      <w:bCs/>
      <w:color w:val="000000" w:themeColor="text1"/>
      <w:sz w:val="20"/>
      <w:szCs w:val="26"/>
    </w:rPr>
  </w:style>
  <w:style w:type="character" w:styleId="a3">
    <w:name w:val="Hyperlink"/>
    <w:basedOn w:val="a0"/>
    <w:uiPriority w:val="99"/>
    <w:semiHidden/>
    <w:unhideWhenUsed/>
    <w:rsid w:val="005B314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B3145"/>
    <w:rPr>
      <w:color w:val="954F72"/>
      <w:u w:val="single"/>
    </w:rPr>
  </w:style>
  <w:style w:type="paragraph" w:customStyle="1" w:styleId="font5">
    <w:name w:val="font5"/>
    <w:basedOn w:val="a"/>
    <w:rsid w:val="005B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71">
    <w:name w:val="xl71"/>
    <w:basedOn w:val="a"/>
    <w:rsid w:val="005B31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5B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5B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5B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5B314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5B31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5B31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5B31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5B31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5B31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B314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B314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5B314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3">
    <w:name w:val="xl143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4">
    <w:name w:val="xl144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B31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5B31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5B31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5B31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"/>
    <w:rsid w:val="005B31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"/>
    <w:rsid w:val="005B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5B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B31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3">
    <w:name w:val="xl153"/>
    <w:basedOn w:val="a"/>
    <w:rsid w:val="005B3145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5"/>
    <w:uiPriority w:val="39"/>
    <w:rsid w:val="0055704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57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57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7045"/>
    <w:rPr>
      <w:rFonts w:ascii="Tahoma" w:eastAsiaTheme="minorHAnsi" w:hAnsi="Tahoma" w:cs="Tahoma"/>
      <w:sz w:val="16"/>
      <w:szCs w:val="16"/>
    </w:rPr>
  </w:style>
  <w:style w:type="numbering" w:customStyle="1" w:styleId="12">
    <w:name w:val="Нет списка1"/>
    <w:next w:val="a2"/>
    <w:uiPriority w:val="99"/>
    <w:semiHidden/>
    <w:unhideWhenUsed/>
    <w:rsid w:val="007D65F4"/>
  </w:style>
  <w:style w:type="paragraph" w:customStyle="1" w:styleId="xl66">
    <w:name w:val="xl66"/>
    <w:basedOn w:val="a"/>
    <w:rsid w:val="007D6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D65F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7D65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7D65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7D65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7D65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7D65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144200"/>
  </w:style>
  <w:style w:type="paragraph" w:styleId="a8">
    <w:name w:val="header"/>
    <w:basedOn w:val="a"/>
    <w:link w:val="a9"/>
    <w:uiPriority w:val="99"/>
    <w:unhideWhenUsed/>
    <w:rsid w:val="0014420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144200"/>
    <w:rPr>
      <w:rFonts w:ascii="Times New Roman" w:hAnsi="Times New Roman" w:cs="Times New Roman"/>
      <w:sz w:val="20"/>
    </w:rPr>
  </w:style>
  <w:style w:type="paragraph" w:styleId="aa">
    <w:name w:val="footer"/>
    <w:basedOn w:val="a"/>
    <w:link w:val="ab"/>
    <w:uiPriority w:val="99"/>
    <w:unhideWhenUsed/>
    <w:rsid w:val="0014420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</w:rPr>
  </w:style>
  <w:style w:type="character" w:customStyle="1" w:styleId="ab">
    <w:name w:val="Нижний колонтитул Знак"/>
    <w:basedOn w:val="a0"/>
    <w:link w:val="aa"/>
    <w:uiPriority w:val="99"/>
    <w:rsid w:val="00144200"/>
    <w:rPr>
      <w:rFonts w:ascii="Times New Roman" w:hAnsi="Times New Roman" w:cs="Times New Roman"/>
      <w:sz w:val="20"/>
    </w:rPr>
  </w:style>
  <w:style w:type="paragraph" w:styleId="ac">
    <w:name w:val="List Paragraph"/>
    <w:basedOn w:val="a"/>
    <w:uiPriority w:val="34"/>
    <w:qFormat/>
    <w:rsid w:val="001C35FD"/>
    <w:pPr>
      <w:ind w:left="720"/>
      <w:contextualSpacing/>
    </w:pPr>
  </w:style>
  <w:style w:type="paragraph" w:customStyle="1" w:styleId="xl65">
    <w:name w:val="xl65"/>
    <w:basedOn w:val="a"/>
    <w:rsid w:val="00145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1C1A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1C1A1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1">
    <w:name w:val="xl161"/>
    <w:basedOn w:val="a"/>
    <w:rsid w:val="001C1A17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"/>
    <w:rsid w:val="001C1A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"/>
    <w:rsid w:val="001C1A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1C1A1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1C1A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1C1A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1C1A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1C1A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1C1A17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1C1A1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1C1A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311F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311F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0">
    <w:name w:val="font0"/>
    <w:basedOn w:val="a"/>
    <w:rsid w:val="00C77DE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msonormal0">
    <w:name w:val="msonormal"/>
    <w:basedOn w:val="a"/>
    <w:rsid w:val="00F43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6">
    <w:name w:val="xl176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7">
    <w:name w:val="xl187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8">
    <w:name w:val="xl188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90">
    <w:name w:val="xl190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1">
    <w:name w:val="xl191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6">
    <w:name w:val="xl196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7">
    <w:name w:val="xl197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F4365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0">
    <w:name w:val="xl200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1">
    <w:name w:val="xl201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F436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3">
    <w:name w:val="xl203"/>
    <w:basedOn w:val="a"/>
    <w:rsid w:val="00F4365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4">
    <w:name w:val="xl204"/>
    <w:basedOn w:val="a"/>
    <w:rsid w:val="00F436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6">
    <w:name w:val="xl206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0">
    <w:name w:val="xl210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1">
    <w:name w:val="xl211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F436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4">
    <w:name w:val="xl214"/>
    <w:basedOn w:val="a"/>
    <w:rsid w:val="00F436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6">
    <w:name w:val="xl216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8">
    <w:name w:val="xl218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9">
    <w:name w:val="xl219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21">
    <w:name w:val="xl221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24">
    <w:name w:val="xl224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25">
    <w:name w:val="xl225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0">
    <w:name w:val="xl230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1">
    <w:name w:val="xl231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2">
    <w:name w:val="xl232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3">
    <w:name w:val="xl233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4">
    <w:name w:val="xl234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F4365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6">
    <w:name w:val="xl236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37">
    <w:name w:val="xl237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42">
    <w:name w:val="xl242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5">
    <w:name w:val="xl245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6">
    <w:name w:val="xl246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7">
    <w:name w:val="xl247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8">
    <w:name w:val="xl248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1">
    <w:name w:val="xl251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4">
    <w:name w:val="xl254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8">
    <w:name w:val="xl258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63">
    <w:name w:val="xl263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66">
    <w:name w:val="xl266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9">
    <w:name w:val="xl269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0">
    <w:name w:val="xl270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1">
    <w:name w:val="xl271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74">
    <w:name w:val="xl274"/>
    <w:basedOn w:val="a"/>
    <w:rsid w:val="00F436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F436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2C2D2E"/>
      <w:sz w:val="20"/>
      <w:szCs w:val="20"/>
      <w:lang w:eastAsia="ru-RU"/>
    </w:rPr>
  </w:style>
  <w:style w:type="paragraph" w:customStyle="1" w:styleId="xl277">
    <w:name w:val="xl277"/>
    <w:basedOn w:val="a"/>
    <w:rsid w:val="00F4365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278">
    <w:name w:val="xl278"/>
    <w:basedOn w:val="a"/>
    <w:rsid w:val="00F436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279">
    <w:name w:val="xl279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280">
    <w:name w:val="xl280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281">
    <w:name w:val="xl281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82">
    <w:name w:val="xl282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F436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85">
    <w:name w:val="xl285"/>
    <w:basedOn w:val="a"/>
    <w:rsid w:val="00F4365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F43652"/>
    <w:pPr>
      <w:pBdr>
        <w:top w:val="single" w:sz="4" w:space="0" w:color="7030A0"/>
        <w:left w:val="single" w:sz="4" w:space="0" w:color="auto"/>
        <w:right w:val="single" w:sz="4" w:space="0" w:color="7030A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88">
    <w:name w:val="xl288"/>
    <w:basedOn w:val="a"/>
    <w:rsid w:val="00F43652"/>
    <w:pPr>
      <w:pBdr>
        <w:left w:val="single" w:sz="4" w:space="0" w:color="auto"/>
        <w:right w:val="single" w:sz="4" w:space="0" w:color="7030A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9">
    <w:name w:val="xl289"/>
    <w:basedOn w:val="a"/>
    <w:rsid w:val="00F43652"/>
    <w:pPr>
      <w:pBdr>
        <w:left w:val="single" w:sz="4" w:space="0" w:color="auto"/>
        <w:bottom w:val="single" w:sz="4" w:space="0" w:color="7030A0"/>
        <w:right w:val="single" w:sz="4" w:space="0" w:color="7030A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0">
    <w:name w:val="xl290"/>
    <w:basedOn w:val="a"/>
    <w:rsid w:val="00F43652"/>
    <w:pPr>
      <w:pBdr>
        <w:top w:val="single" w:sz="4" w:space="0" w:color="auto"/>
        <w:right w:val="single" w:sz="4" w:space="0" w:color="7030A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1">
    <w:name w:val="xl291"/>
    <w:basedOn w:val="a"/>
    <w:rsid w:val="00F43652"/>
    <w:pPr>
      <w:pBdr>
        <w:bottom w:val="single" w:sz="4" w:space="0" w:color="auto"/>
        <w:right w:val="single" w:sz="4" w:space="0" w:color="7030A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2">
    <w:name w:val="xl292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3">
    <w:name w:val="xl293"/>
    <w:basedOn w:val="a"/>
    <w:rsid w:val="00F436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4">
    <w:name w:val="xl294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rsid w:val="00F436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6">
    <w:name w:val="xl296"/>
    <w:basedOn w:val="a"/>
    <w:rsid w:val="00F436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7">
    <w:name w:val="xl297"/>
    <w:basedOn w:val="a"/>
    <w:rsid w:val="00F436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8">
    <w:name w:val="xl298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9">
    <w:name w:val="xl299"/>
    <w:basedOn w:val="a"/>
    <w:rsid w:val="00F436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0">
    <w:name w:val="xl300"/>
    <w:basedOn w:val="a"/>
    <w:rsid w:val="00F4365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D1438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4387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14387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16235-8A56-4997-BDC7-CC6519D0D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36</Pages>
  <Words>6335</Words>
  <Characters>36115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IVANOV IA</cp:lastModifiedBy>
  <cp:revision>9</cp:revision>
  <cp:lastPrinted>2022-03-09T13:36:00Z</cp:lastPrinted>
  <dcterms:created xsi:type="dcterms:W3CDTF">2026-07-06T11:13:00Z</dcterms:created>
  <dcterms:modified xsi:type="dcterms:W3CDTF">2026-08-04T09:06:00Z</dcterms:modified>
</cp:coreProperties>
</file>